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bCs w:val="0"/>
          <w:color w:val="000000" w:themeColor="text1"/>
          <w:sz w:val="32"/>
          <w:szCs w:val="32"/>
          <w14:textFill>
            <w14:solidFill>
              <w14:schemeClr w14:val="tx1"/>
            </w14:solidFill>
          </w14:textFill>
        </w:rPr>
      </w:pPr>
      <w:bookmarkStart w:id="0" w:name="_Hlk118885742"/>
      <w:r>
        <w:rPr>
          <w:rFonts w:hint="eastAsia" w:ascii="Times New Roman" w:hAnsi="Times New Roman"/>
          <w:b/>
          <w:bCs w:val="0"/>
          <w:color w:val="000000" w:themeColor="text1"/>
          <w:sz w:val="32"/>
          <w:szCs w:val="32"/>
          <w14:textFill>
            <w14:solidFill>
              <w14:schemeClr w14:val="tx1"/>
            </w14:solidFill>
          </w14:textFill>
        </w:rPr>
        <w:t>“踔厉奋发二十大</w:t>
      </w:r>
      <w:r>
        <w:rPr>
          <w:rFonts w:ascii="Times New Roman" w:hAnsi="Times New Roman"/>
          <w:b/>
          <w:bCs w:val="0"/>
          <w:color w:val="000000" w:themeColor="text1"/>
          <w:sz w:val="32"/>
          <w:szCs w:val="32"/>
          <w14:textFill>
            <w14:solidFill>
              <w14:schemeClr w14:val="tx1"/>
            </w14:solidFill>
          </w14:textFill>
        </w:rPr>
        <w:t xml:space="preserve"> 勇毅前行新征程”知识竞赛</w:t>
      </w:r>
    </w:p>
    <w:bookmarkEnd w:id="0"/>
    <w:p>
      <w:pPr>
        <w:spacing w:line="360" w:lineRule="auto"/>
        <w:jc w:val="center"/>
        <w:rPr>
          <w:rFonts w:ascii="Times New Roman" w:hAnsi="Times New Roman"/>
          <w:b/>
          <w:bCs w:val="0"/>
          <w:color w:val="000000" w:themeColor="text1"/>
          <w:sz w:val="32"/>
          <w:szCs w:val="32"/>
          <w14:textFill>
            <w14:solidFill>
              <w14:schemeClr w14:val="tx1"/>
            </w14:solidFill>
          </w14:textFill>
        </w:rPr>
      </w:pPr>
      <w:r>
        <w:rPr>
          <w:rFonts w:hint="eastAsia" w:ascii="Times New Roman" w:hAnsi="Times New Roman"/>
          <w:b/>
          <w:bCs w:val="0"/>
          <w:color w:val="000000" w:themeColor="text1"/>
          <w:sz w:val="32"/>
          <w:szCs w:val="32"/>
          <w14:textFill>
            <w14:solidFill>
              <w14:schemeClr w14:val="tx1"/>
            </w14:solidFill>
          </w14:textFill>
        </w:rPr>
        <w:t>党史题库及参考答案</w:t>
      </w:r>
    </w:p>
    <w:p>
      <w:pPr>
        <w:spacing w:line="360" w:lineRule="auto"/>
        <w:ind w:firstLine="561" w:firstLineChars="200"/>
        <w:jc w:val="center"/>
        <w:rPr>
          <w:rFonts w:ascii="Times New Roman" w:hAnsi="Times New Roman" w:cs="宋体"/>
          <w:b/>
          <w:bCs w:val="0"/>
          <w:color w:val="000000" w:themeColor="text1"/>
          <w:sz w:val="28"/>
          <w:szCs w:val="28"/>
          <w14:textFill>
            <w14:solidFill>
              <w14:schemeClr w14:val="tx1"/>
            </w14:solidFill>
          </w14:textFill>
        </w:rPr>
      </w:pPr>
      <w:r>
        <w:rPr>
          <w:rFonts w:hint="eastAsia" w:ascii="Times New Roman" w:hAnsi="Times New Roman" w:cs="宋体"/>
          <w:b/>
          <w:bCs w:val="0"/>
          <w:color w:val="000000" w:themeColor="text1"/>
          <w:sz w:val="28"/>
          <w:szCs w:val="28"/>
          <w14:textFill>
            <w14:solidFill>
              <w14:schemeClr w14:val="tx1"/>
            </w14:solidFill>
          </w14:textFill>
        </w:rPr>
        <w:t>（该题库共1</w:t>
      </w:r>
      <w:r>
        <w:rPr>
          <w:rFonts w:ascii="Times New Roman" w:hAnsi="Times New Roman" w:cs="宋体"/>
          <w:b/>
          <w:bCs w:val="0"/>
          <w:color w:val="000000" w:themeColor="text1"/>
          <w:sz w:val="28"/>
          <w:szCs w:val="28"/>
          <w14:textFill>
            <w14:solidFill>
              <w14:schemeClr w14:val="tx1"/>
            </w14:solidFill>
          </w14:textFill>
        </w:rPr>
        <w:t>00</w:t>
      </w:r>
      <w:r>
        <w:rPr>
          <w:rFonts w:hint="eastAsia" w:ascii="Times New Roman" w:hAnsi="Times New Roman" w:cs="宋体"/>
          <w:b/>
          <w:bCs w:val="0"/>
          <w:color w:val="000000" w:themeColor="text1"/>
          <w:sz w:val="28"/>
          <w:szCs w:val="28"/>
          <w14:textFill>
            <w14:solidFill>
              <w14:schemeClr w14:val="tx1"/>
            </w14:solidFill>
          </w14:textFill>
        </w:rPr>
        <w:t>题，均为单选，按分值划分版块）</w:t>
      </w:r>
    </w:p>
    <w:p>
      <w:pPr>
        <w:spacing w:line="360" w:lineRule="auto"/>
        <w:rPr>
          <w:rFonts w:hint="eastAsia" w:ascii="Times New Roman" w:hAnsi="Times New Roman"/>
          <w:b/>
          <w:bCs w:val="0"/>
          <w:color w:val="000000" w:themeColor="text1"/>
          <w:sz w:val="28"/>
          <w:szCs w:val="28"/>
          <w14:textFill>
            <w14:solidFill>
              <w14:schemeClr w14:val="tx1"/>
            </w14:solidFill>
          </w14:textFill>
        </w:rPr>
      </w:pPr>
    </w:p>
    <w:p>
      <w:pPr>
        <w:spacing w:line="360" w:lineRule="auto"/>
        <w:ind w:firstLine="561" w:firstLineChars="200"/>
        <w:rPr>
          <w:rFonts w:ascii="Times New Roman" w:hAnsi="Times New Roman"/>
          <w:b/>
          <w:bCs w:val="0"/>
          <w:color w:val="000000" w:themeColor="text1"/>
          <w:sz w:val="28"/>
          <w:szCs w:val="28"/>
          <w14:textFill>
            <w14:solidFill>
              <w14:schemeClr w14:val="tx1"/>
            </w14:solidFill>
          </w14:textFill>
        </w:rPr>
      </w:pPr>
      <w:r>
        <w:rPr>
          <w:rFonts w:hint="eastAsia" w:ascii="Times New Roman" w:hAnsi="Times New Roman"/>
          <w:b/>
          <w:bCs w:val="0"/>
          <w:color w:val="000000" w:themeColor="text1"/>
          <w:sz w:val="28"/>
          <w:szCs w:val="28"/>
          <w14:textFill>
            <w14:solidFill>
              <w14:schemeClr w14:val="tx1"/>
            </w14:solidFill>
          </w14:textFill>
        </w:rPr>
        <w:t>一、5分题（共5</w:t>
      </w:r>
      <w:r>
        <w:rPr>
          <w:rFonts w:ascii="Times New Roman" w:hAnsi="Times New Roman"/>
          <w:b/>
          <w:bCs w:val="0"/>
          <w:color w:val="000000" w:themeColor="text1"/>
          <w:sz w:val="28"/>
          <w:szCs w:val="28"/>
          <w14:textFill>
            <w14:solidFill>
              <w14:schemeClr w14:val="tx1"/>
            </w14:solidFill>
          </w14:textFill>
        </w:rPr>
        <w:t>0</w:t>
      </w:r>
      <w:r>
        <w:rPr>
          <w:rFonts w:hint="eastAsia" w:ascii="Times New Roman" w:hAnsi="Times New Roman"/>
          <w:b/>
          <w:bCs w:val="0"/>
          <w:color w:val="000000" w:themeColor="text1"/>
          <w:sz w:val="28"/>
          <w:szCs w:val="28"/>
          <w14:textFill>
            <w14:solidFill>
              <w14:schemeClr w14:val="tx1"/>
            </w14:solidFill>
          </w14:textFill>
        </w:rPr>
        <w:t>题）</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.最先在中国提出“中国共产党”这个名称的是（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陈独秀             B. 李大钊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蔡和森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D.</w:t>
      </w:r>
      <w:r>
        <w:rPr>
          <w:rFonts w:hint="eastAsia" w:ascii="Times New Roman" w:hAnsi="Times New Roman"/>
          <w:b w:val="0"/>
          <w:color w:val="000000" w:themeColor="text1"/>
          <w:sz w:val="24"/>
          <w:szCs w:val="24"/>
          <w14:textFill>
            <w14:solidFill>
              <w14:schemeClr w14:val="tx1"/>
            </w14:solidFill>
          </w14:textFill>
        </w:rPr>
        <w:t xml:space="preserve"> 毛泽东</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2.中国共产党的第一任总书记是（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李大钊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毛泽东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陈独秀               D. </w:t>
      </w:r>
      <w:r>
        <w:rPr>
          <w:rFonts w:hint="eastAsia" w:ascii="Times New Roman" w:hAnsi="Times New Roman"/>
          <w:b w:val="0"/>
          <w:color w:val="000000" w:themeColor="text1"/>
          <w:sz w:val="24"/>
          <w:szCs w:val="24"/>
          <w14:textFill>
            <w14:solidFill>
              <w14:schemeClr w14:val="tx1"/>
            </w14:solidFill>
          </w14:textFill>
        </w:rPr>
        <w:t>胡适</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3.1920年8月，中国第一个共产主义小组成立于（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A.上海          B. 北京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C. 武汉      D. 长沙</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  ）标志着中国共产党独立地领导革命战争、创建人民军队和武装夺取政权的开始。</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武昌起义      B. 南昌起义    C. 秋收起义      D. 广州起义</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5</w:t>
      </w:r>
      <w:r>
        <w:rPr>
          <w:rFonts w:ascii="Times New Roman" w:hAnsi="Times New Roman"/>
          <w:b w:val="0"/>
          <w:color w:val="000000" w:themeColor="text1"/>
          <w:sz w:val="24"/>
          <w:szCs w:val="24"/>
          <w14:textFill>
            <w14:solidFill>
              <w14:schemeClr w14:val="tx1"/>
            </w14:solidFill>
          </w14:textFill>
        </w:rPr>
        <w:t>.（  ）从进攻大城市转到向农村进军，这是中国人民革命发展史上具有决定意义的新起点。</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szCs w:val="24"/>
          <w14:textFill>
            <w14:solidFill>
              <w14:schemeClr w14:val="tx1"/>
            </w14:solidFill>
          </w14:textFill>
        </w:rPr>
        <w:t>.武昌起义       B. 南昌起义    C. 秋收起义        D. 广州起义</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  ）以后，中日之间的民族矛盾逐渐上升为主要矛盾，中国国内的阶级关系发生重大变动。</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卢沟桥事变     B. 九一八事</w:t>
      </w:r>
      <w:r>
        <w:rPr>
          <w:rFonts w:hint="eastAsia" w:ascii="Times New Roman" w:hAnsi="Times New Roman"/>
          <w:b w:val="0"/>
          <w:color w:val="000000" w:themeColor="text1"/>
          <w:sz w:val="24"/>
          <w:szCs w:val="24"/>
          <w14:textFill>
            <w14:solidFill>
              <w14:schemeClr w14:val="tx1"/>
            </w14:solidFill>
          </w14:textFill>
        </w:rPr>
        <w:t xml:space="preserve">变 </w:t>
      </w:r>
      <w:r>
        <w:rPr>
          <w:rFonts w:ascii="Times New Roman" w:hAnsi="Times New Roman"/>
          <w:b w:val="0"/>
          <w:color w:val="000000" w:themeColor="text1"/>
          <w:sz w:val="24"/>
          <w:szCs w:val="24"/>
          <w14:textFill>
            <w14:solidFill>
              <w14:schemeClr w14:val="tx1"/>
            </w14:solidFill>
          </w14:textFill>
        </w:rPr>
        <w:t xml:space="preserve">   C. 天津事变      D. 西安事变</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7.</w:t>
      </w:r>
      <w:r>
        <w:rPr>
          <w:rFonts w:hint="eastAsia" w:ascii="Times New Roman" w:hAnsi="Times New Roman"/>
          <w:b w:val="0"/>
          <w:color w:val="000000" w:themeColor="text1"/>
          <w:sz w:val="24"/>
          <w:szCs w:val="24"/>
          <w14:textFill>
            <w14:solidFill>
              <w14:schemeClr w14:val="tx1"/>
            </w14:solidFill>
          </w14:textFill>
        </w:rPr>
        <w:t xml:space="preserve">中国共产党第一次全国人民代表大会于（  ）在上海举行。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1921</w:t>
      </w:r>
      <w:r>
        <w:rPr>
          <w:rFonts w:hint="eastAsia" w:ascii="Times New Roman" w:hAnsi="Times New Roman"/>
          <w:b w:val="0"/>
          <w:color w:val="000000" w:themeColor="text1"/>
          <w:sz w:val="24"/>
          <w:szCs w:val="24"/>
          <w14:textFill>
            <w14:solidFill>
              <w14:schemeClr w14:val="tx1"/>
            </w14:solidFill>
          </w14:textFill>
        </w:rPr>
        <w:t>年</w:t>
      </w:r>
      <w:r>
        <w:rPr>
          <w:rFonts w:ascii="Times New Roman" w:hAnsi="Times New Roman"/>
          <w:b w:val="0"/>
          <w:color w:val="000000" w:themeColor="text1"/>
          <w:sz w:val="24"/>
          <w:szCs w:val="24"/>
          <w14:textFill>
            <w14:solidFill>
              <w14:schemeClr w14:val="tx1"/>
            </w14:solidFill>
          </w14:textFill>
        </w:rPr>
        <w:t>7</w:t>
      </w:r>
      <w:r>
        <w:rPr>
          <w:rFonts w:hint="eastAsia" w:ascii="Times New Roman" w:hAnsi="Times New Roman"/>
          <w:b w:val="0"/>
          <w:color w:val="000000" w:themeColor="text1"/>
          <w:sz w:val="24"/>
          <w:szCs w:val="24"/>
          <w14:textFill>
            <w14:solidFill>
              <w14:schemeClr w14:val="tx1"/>
            </w14:solidFill>
          </w14:textFill>
        </w:rPr>
        <w:t>月</w:t>
      </w:r>
      <w:r>
        <w:rPr>
          <w:rFonts w:ascii="Times New Roman" w:hAnsi="Times New Roman"/>
          <w:b w:val="0"/>
          <w:color w:val="000000" w:themeColor="text1"/>
          <w:sz w:val="24"/>
          <w:szCs w:val="24"/>
          <w14:textFill>
            <w14:solidFill>
              <w14:schemeClr w14:val="tx1"/>
            </w14:solidFill>
          </w14:textFill>
        </w:rPr>
        <w:t>1</w:t>
      </w:r>
      <w:r>
        <w:rPr>
          <w:rFonts w:hint="eastAsia" w:ascii="Times New Roman" w:hAnsi="Times New Roman"/>
          <w:b w:val="0"/>
          <w:color w:val="000000" w:themeColor="text1"/>
          <w:sz w:val="24"/>
          <w:szCs w:val="24"/>
          <w14:textFill>
            <w14:solidFill>
              <w14:schemeClr w14:val="tx1"/>
            </w14:solidFill>
          </w14:textFill>
        </w:rPr>
        <w:t xml:space="preserve">日   </w:t>
      </w:r>
      <w:r>
        <w:rPr>
          <w:rFonts w:ascii="Times New Roman" w:hAnsi="Times New Roman" w:cs="Calibri"/>
          <w:b w:val="0"/>
          <w:color w:val="000000" w:themeColor="text1"/>
          <w:sz w:val="24"/>
          <w:szCs w:val="24"/>
          <w14:textFill>
            <w14:solidFill>
              <w14:schemeClr w14:val="tx1"/>
            </w14:solidFill>
          </w14:textFill>
        </w:rPr>
        <w:t>B. 1921</w:t>
      </w:r>
      <w:r>
        <w:rPr>
          <w:rFonts w:hint="eastAsia" w:ascii="Times New Roman" w:hAnsi="Times New Roman"/>
          <w:b w:val="0"/>
          <w:color w:val="000000" w:themeColor="text1"/>
          <w:sz w:val="24"/>
          <w:szCs w:val="24"/>
          <w14:textFill>
            <w14:solidFill>
              <w14:schemeClr w14:val="tx1"/>
            </w14:solidFill>
          </w14:textFill>
        </w:rPr>
        <w:t>年</w:t>
      </w:r>
      <w:r>
        <w:rPr>
          <w:rFonts w:ascii="Times New Roman" w:hAnsi="Times New Roman"/>
          <w:b w:val="0"/>
          <w:color w:val="000000" w:themeColor="text1"/>
          <w:sz w:val="24"/>
          <w:szCs w:val="24"/>
          <w14:textFill>
            <w14:solidFill>
              <w14:schemeClr w14:val="tx1"/>
            </w14:solidFill>
          </w14:textFill>
        </w:rPr>
        <w:t>7</w:t>
      </w:r>
      <w:r>
        <w:rPr>
          <w:rFonts w:hint="eastAsia" w:ascii="Times New Roman" w:hAnsi="Times New Roman"/>
          <w:b w:val="0"/>
          <w:color w:val="000000" w:themeColor="text1"/>
          <w:sz w:val="24"/>
          <w:szCs w:val="24"/>
          <w14:textFill>
            <w14:solidFill>
              <w14:schemeClr w14:val="tx1"/>
            </w14:solidFill>
          </w14:textFill>
        </w:rPr>
        <w:t>月</w:t>
      </w:r>
      <w:r>
        <w:rPr>
          <w:rFonts w:ascii="Times New Roman" w:hAnsi="Times New Roman"/>
          <w:b w:val="0"/>
          <w:color w:val="000000" w:themeColor="text1"/>
          <w:sz w:val="24"/>
          <w:szCs w:val="24"/>
          <w14:textFill>
            <w14:solidFill>
              <w14:schemeClr w14:val="tx1"/>
            </w14:solidFill>
          </w14:textFill>
        </w:rPr>
        <w:t>23</w:t>
      </w:r>
      <w:r>
        <w:rPr>
          <w:rFonts w:hint="eastAsia" w:ascii="Times New Roman" w:hAnsi="Times New Roman"/>
          <w:b w:val="0"/>
          <w:color w:val="000000" w:themeColor="text1"/>
          <w:sz w:val="24"/>
          <w:szCs w:val="24"/>
          <w14:textFill>
            <w14:solidFill>
              <w14:schemeClr w14:val="tx1"/>
            </w14:solidFill>
          </w14:textFill>
        </w:rPr>
        <w:t xml:space="preserve">日   </w:t>
      </w:r>
      <w:r>
        <w:rPr>
          <w:rFonts w:ascii="Times New Roman" w:hAnsi="Times New Roman"/>
          <w:b w:val="0"/>
          <w:color w:val="000000" w:themeColor="text1"/>
          <w:sz w:val="24"/>
          <w:szCs w:val="24"/>
          <w14:textFill>
            <w14:solidFill>
              <w14:schemeClr w14:val="tx1"/>
            </w14:solidFill>
          </w14:textFill>
        </w:rPr>
        <w:t>C. 1921</w:t>
      </w:r>
      <w:r>
        <w:rPr>
          <w:rFonts w:hint="eastAsia" w:ascii="Times New Roman" w:hAnsi="Times New Roman"/>
          <w:b w:val="0"/>
          <w:color w:val="000000" w:themeColor="text1"/>
          <w:sz w:val="24"/>
          <w:szCs w:val="24"/>
          <w14:textFill>
            <w14:solidFill>
              <w14:schemeClr w14:val="tx1"/>
            </w14:solidFill>
          </w14:textFill>
        </w:rPr>
        <w:t>年</w:t>
      </w:r>
      <w:r>
        <w:rPr>
          <w:rFonts w:ascii="Times New Roman" w:hAnsi="Times New Roman"/>
          <w:b w:val="0"/>
          <w:color w:val="000000" w:themeColor="text1"/>
          <w:sz w:val="24"/>
          <w:szCs w:val="24"/>
          <w14:textFill>
            <w14:solidFill>
              <w14:schemeClr w14:val="tx1"/>
            </w14:solidFill>
          </w14:textFill>
        </w:rPr>
        <w:t>7</w:t>
      </w:r>
      <w:r>
        <w:rPr>
          <w:rFonts w:hint="eastAsia" w:ascii="Times New Roman" w:hAnsi="Times New Roman"/>
          <w:b w:val="0"/>
          <w:color w:val="000000" w:themeColor="text1"/>
          <w:sz w:val="24"/>
          <w:szCs w:val="24"/>
          <w14:textFill>
            <w14:solidFill>
              <w14:schemeClr w14:val="tx1"/>
            </w14:solidFill>
          </w14:textFill>
        </w:rPr>
        <w:t>月</w:t>
      </w:r>
      <w:r>
        <w:rPr>
          <w:rFonts w:ascii="Times New Roman" w:hAnsi="Times New Roman"/>
          <w:b w:val="0"/>
          <w:color w:val="000000" w:themeColor="text1"/>
          <w:sz w:val="24"/>
          <w:szCs w:val="24"/>
          <w14:textFill>
            <w14:solidFill>
              <w14:schemeClr w14:val="tx1"/>
            </w14:solidFill>
          </w14:textFill>
        </w:rPr>
        <w:t>31</w:t>
      </w:r>
      <w:r>
        <w:rPr>
          <w:rFonts w:hint="eastAsia" w:ascii="Times New Roman" w:hAnsi="Times New Roman"/>
          <w:b w:val="0"/>
          <w:color w:val="000000" w:themeColor="text1"/>
          <w:sz w:val="24"/>
          <w:szCs w:val="24"/>
          <w14:textFill>
            <w14:solidFill>
              <w14:schemeClr w14:val="tx1"/>
            </w14:solidFill>
          </w14:textFill>
        </w:rPr>
        <w:t>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szCs w:val="24"/>
          <w14:textFill>
            <w14:solidFill>
              <w14:schemeClr w14:val="tx1"/>
            </w14:solidFill>
          </w14:textFill>
        </w:rPr>
        <w:t>.马克思列宁主义揭示了（  ），它的基本原理是正确的，具有强大的生命力。</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人类改造客观世界的规律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社会主义和共产主义运动规律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人类社会历史发展的规律         D. 人类改造自然界的规律</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9</w:t>
      </w:r>
      <w:r>
        <w:rPr>
          <w:rFonts w:ascii="Times New Roman" w:hAnsi="Times New Roman"/>
          <w:b w:val="0"/>
          <w:color w:val="000000" w:themeColor="text1"/>
          <w:sz w:val="24"/>
          <w:szCs w:val="24"/>
          <w14:textFill>
            <w14:solidFill>
              <w14:schemeClr w14:val="tx1"/>
            </w14:solidFill>
          </w14:textFill>
        </w:rPr>
        <w:t>.红军长征开始的时间是（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1934年10月          B. 1935年10月        C. 1936年10月</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10. 从（  ）时起，我国开始执行国家建设的第一个五年方案。</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1949年              B. 1952年               C.1953年</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1.</w:t>
      </w:r>
      <w:r>
        <w:rPr>
          <w:rFonts w:hint="eastAsia" w:ascii="Times New Roman" w:hAnsi="Times New Roman"/>
          <w:b w:val="0"/>
          <w:color w:val="000000" w:themeColor="text1"/>
          <w:sz w:val="24"/>
          <w:szCs w:val="24"/>
          <w14:textFill>
            <w14:solidFill>
              <w14:schemeClr w14:val="tx1"/>
            </w14:solidFill>
          </w14:textFill>
        </w:rPr>
        <w:t>党的（  ），把毛泽东思想确立为党的指导思想。</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六大   </w:t>
      </w:r>
      <w:r>
        <w:rPr>
          <w:rFonts w:ascii="Times New Roman" w:hAnsi="Times New Roman"/>
          <w:b w:val="0"/>
          <w:color w:val="000000" w:themeColor="text1"/>
          <w:sz w:val="24"/>
          <w:szCs w:val="24"/>
          <w14:textFill>
            <w14:solidFill>
              <w14:schemeClr w14:val="tx1"/>
            </w14:solidFill>
          </w14:textFill>
        </w:rPr>
        <w:t xml:space="preserve">        B.七大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C.八大        D. </w:t>
      </w:r>
      <w:r>
        <w:rPr>
          <w:rFonts w:hint="eastAsia" w:ascii="Times New Roman" w:hAnsi="Times New Roman"/>
          <w:b w:val="0"/>
          <w:color w:val="000000" w:themeColor="text1"/>
          <w:sz w:val="24"/>
          <w:szCs w:val="24"/>
          <w14:textFill>
            <w14:solidFill>
              <w14:schemeClr w14:val="tx1"/>
            </w14:solidFill>
          </w14:textFill>
        </w:rPr>
        <w:t>九大</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2.毛泽东思想的活的灵魂有三个基本方面，即（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实事求是  群众路线  独立自主</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辩证法  唯物论  实事求是</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实事求是  解放思想  独立自主</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实事求是  解放思想   群众路线</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3.</w:t>
      </w:r>
      <w:r>
        <w:rPr>
          <w:rFonts w:hint="eastAsia" w:ascii="Times New Roman" w:hAnsi="Times New Roman"/>
          <w:b w:val="0"/>
          <w:color w:val="000000" w:themeColor="text1"/>
          <w:sz w:val="24"/>
          <w:szCs w:val="24"/>
          <w14:textFill>
            <w14:solidFill>
              <w14:schemeClr w14:val="tx1"/>
            </w14:solidFill>
          </w14:textFill>
        </w:rPr>
        <w:t>党的（  ），把邓小平理论确立为党的指导思想。</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十三大   </w:t>
      </w:r>
      <w:r>
        <w:rPr>
          <w:rFonts w:ascii="Times New Roman" w:hAnsi="Times New Roman"/>
          <w:b w:val="0"/>
          <w:color w:val="000000" w:themeColor="text1"/>
          <w:sz w:val="24"/>
          <w:szCs w:val="24"/>
          <w14:textFill>
            <w14:solidFill>
              <w14:schemeClr w14:val="tx1"/>
            </w14:solidFill>
          </w14:textFill>
        </w:rPr>
        <w:t xml:space="preserve">              B. </w:t>
      </w:r>
      <w:r>
        <w:rPr>
          <w:rFonts w:hint="eastAsia" w:ascii="Times New Roman" w:hAnsi="Times New Roman"/>
          <w:b w:val="0"/>
          <w:color w:val="000000" w:themeColor="text1"/>
          <w:sz w:val="24"/>
          <w:szCs w:val="24"/>
          <w14:textFill>
            <w14:solidFill>
              <w14:schemeClr w14:val="tx1"/>
            </w14:solidFill>
          </w14:textFill>
        </w:rPr>
        <w:t xml:space="preserve">十四大   </w:t>
      </w:r>
      <w:r>
        <w:rPr>
          <w:rFonts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十五大</w:t>
      </w:r>
      <w:r>
        <w:rPr>
          <w:rFonts w:ascii="Times New Roman" w:hAnsi="Times New Roman"/>
          <w:b w:val="0"/>
          <w:color w:val="000000" w:themeColor="text1"/>
          <w:sz w:val="24"/>
          <w:szCs w:val="24"/>
          <w14:textFill>
            <w14:solidFill>
              <w14:schemeClr w14:val="tx1"/>
            </w14:solidFill>
          </w14:textFill>
        </w:rPr>
        <w:t xml:space="preserve">                 D. </w:t>
      </w:r>
      <w:r>
        <w:rPr>
          <w:rFonts w:hint="eastAsia" w:ascii="Times New Roman" w:hAnsi="Times New Roman"/>
          <w:b w:val="0"/>
          <w:color w:val="000000" w:themeColor="text1"/>
          <w:sz w:val="24"/>
          <w:szCs w:val="24"/>
          <w14:textFill>
            <w14:solidFill>
              <w14:schemeClr w14:val="tx1"/>
            </w14:solidFill>
          </w14:textFill>
        </w:rPr>
        <w:t>十二大</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4.邓小平理论的精髓</w:t>
      </w:r>
      <w:r>
        <w:rPr>
          <w:rFonts w:hint="eastAsia" w:ascii="Times New Roman" w:hAnsi="Times New Roman"/>
          <w:b w:val="0"/>
          <w:color w:val="000000" w:themeColor="text1"/>
          <w:sz w:val="24"/>
          <w:szCs w:val="24"/>
          <w14:textFill>
            <w14:solidFill>
              <w14:schemeClr w14:val="tx1"/>
            </w14:solidFill>
          </w14:textFill>
        </w:rPr>
        <w:t>是</w:t>
      </w:r>
      <w:r>
        <w:rPr>
          <w:rFonts w:ascii="Times New Roman" w:hAnsi="Times New Roman"/>
          <w:b w:val="0"/>
          <w:color w:val="000000" w:themeColor="text1"/>
          <w:sz w:val="24"/>
          <w:szCs w:val="24"/>
          <w14:textFill>
            <w14:solidFill>
              <w14:schemeClr w14:val="tx1"/>
            </w14:solidFill>
          </w14:textFill>
        </w:rPr>
        <w:t>（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一个中心，两个基本点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解放思想，实事求是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什么是社会主义，怎样建设社会主义</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实事求是，独立自主</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5.（  ）是改革开放新阶段求真务实的根本任务。</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以人为本                 B. 落实科学发展观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实现政府转型             D. 坚持发展成果由人民共享</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16.“三个代表”重要思想的本质是（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szCs w:val="24"/>
          <w14:textFill>
            <w14:solidFill>
              <w14:schemeClr w14:val="tx1"/>
            </w14:solidFill>
          </w14:textFill>
        </w:rPr>
        <w:t>.立党为公，执政为民   B. 坚持与时俱进   C. 保持党的先进性</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7.坚持（  ）原则，是发展两岸关系和实现和平统一的基础。</w:t>
      </w:r>
    </w:p>
    <w:p>
      <w:pPr>
        <w:spacing w:line="360" w:lineRule="auto"/>
        <w:ind w:firstLine="480" w:firstLineChars="200"/>
        <w:rPr>
          <w:rFonts w:ascii="Times New Roman" w:hAnsi="Times New Roman"/>
          <w:b w:val="0"/>
          <w:color w:val="000000" w:themeColor="text1"/>
          <w:sz w:val="24"/>
          <w:szCs w:val="24"/>
          <w:lang w:val="en-US"/>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lang w:eastAsia="zh-CN"/>
          <w14:textFill>
            <w14:solidFill>
              <w14:schemeClr w14:val="tx1"/>
            </w14:solidFill>
          </w14:textFill>
        </w:rPr>
        <w:t>世界上只有一个中国</w:t>
      </w:r>
      <w:r>
        <w:rPr>
          <w:rFonts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lang w:val="en-US"/>
          <w14:textFill>
            <w14:solidFill>
              <w14:schemeClr w14:val="tx1"/>
            </w14:solidFill>
          </w14:textFill>
        </w:rPr>
        <w:t xml:space="preserve">B. </w:t>
      </w:r>
      <w:r>
        <w:rPr>
          <w:rFonts w:hint="eastAsia" w:ascii="Times New Roman" w:hAnsi="Times New Roman"/>
          <w:b w:val="0"/>
          <w:color w:val="000000" w:themeColor="text1"/>
          <w:sz w:val="24"/>
          <w:szCs w:val="24"/>
          <w:lang w:eastAsia="zh-CN"/>
          <w14:textFill>
            <w14:solidFill>
              <w14:schemeClr w14:val="tx1"/>
            </w14:solidFill>
          </w14:textFill>
        </w:rPr>
        <w:t>大陆和台湾同属一个中国</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lang w:eastAsia="zh-CN"/>
          <w14:textFill>
            <w14:solidFill>
              <w14:schemeClr w14:val="tx1"/>
            </w14:solidFill>
          </w14:textFill>
        </w:rPr>
        <w:t>C.</w:t>
      </w:r>
      <w:r>
        <w:rPr>
          <w:rFonts w:hint="default" w:ascii="Times New Roman" w:hAnsi="Times New Roman"/>
          <w:b w:val="0"/>
          <w:color w:val="000000" w:themeColor="text1"/>
          <w:sz w:val="24"/>
          <w:szCs w:val="24"/>
          <w:lang w:val="en-US" w:eastAsia="zh-CN"/>
          <w14:textFill>
            <w14:solidFill>
              <w14:schemeClr w14:val="tx1"/>
            </w14:solidFill>
          </w14:textFill>
        </w:rPr>
        <w:t xml:space="preserve"> </w:t>
      </w:r>
      <w:r>
        <w:rPr>
          <w:rFonts w:hint="eastAsia" w:ascii="Times New Roman" w:hAnsi="Times New Roman"/>
          <w:b w:val="0"/>
          <w:color w:val="000000" w:themeColor="text1"/>
          <w:sz w:val="24"/>
          <w:szCs w:val="24"/>
          <w:lang w:eastAsia="zh-CN"/>
          <w14:textFill>
            <w14:solidFill>
              <w14:schemeClr w14:val="tx1"/>
            </w14:solidFill>
          </w14:textFill>
        </w:rPr>
        <w:t>中国的主权和领土完整不容分割</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lang w:eastAsia="zh-CN"/>
          <w14:textFill>
            <w14:solidFill>
              <w14:schemeClr w14:val="tx1"/>
            </w14:solidFill>
          </w14:textFill>
        </w:rPr>
        <w:t>D.</w:t>
      </w:r>
      <w:r>
        <w:rPr>
          <w:rFonts w:hint="default" w:ascii="Times New Roman" w:hAnsi="Times New Roman"/>
          <w:b w:val="0"/>
          <w:color w:val="000000" w:themeColor="text1"/>
          <w:sz w:val="24"/>
          <w:szCs w:val="24"/>
          <w:lang w:val="en-US" w:eastAsia="zh-CN"/>
          <w14:textFill>
            <w14:solidFill>
              <w14:schemeClr w14:val="tx1"/>
            </w14:solidFill>
          </w14:textFill>
        </w:rPr>
        <w:t xml:space="preserve"> </w:t>
      </w:r>
      <w:r>
        <w:rPr>
          <w:rFonts w:hint="eastAsia" w:ascii="Times New Roman" w:hAnsi="Times New Roman"/>
          <w:b w:val="0"/>
          <w:color w:val="000000" w:themeColor="text1"/>
          <w:sz w:val="24"/>
          <w:szCs w:val="24"/>
          <w:lang w:eastAsia="zh-CN"/>
          <w14:textFill>
            <w14:solidFill>
              <w14:schemeClr w14:val="tx1"/>
            </w14:solidFill>
          </w14:textFill>
        </w:rPr>
        <w:t>坚决反对“台湾独立”</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8.民主集中制既是（  ），也是群众路线在党的生活中的运用。</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党的领导原则            B. 党的组织原则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党的工作路线            D. </w:t>
      </w:r>
      <w:r>
        <w:rPr>
          <w:rFonts w:hint="eastAsia" w:ascii="Times New Roman" w:hAnsi="Times New Roman"/>
          <w:b w:val="0"/>
          <w:color w:val="000000" w:themeColor="text1"/>
          <w:sz w:val="24"/>
          <w:szCs w:val="24"/>
          <w14:textFill>
            <w14:solidFill>
              <w14:schemeClr w14:val="tx1"/>
            </w14:solidFill>
          </w14:textFill>
        </w:rPr>
        <w:t>党的领导路线</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9.</w:t>
      </w:r>
      <w:r>
        <w:rPr>
          <w:rFonts w:hint="eastAsia" w:ascii="Times New Roman" w:hAnsi="Times New Roman"/>
          <w:b w:val="0"/>
          <w:color w:val="000000" w:themeColor="text1"/>
          <w:sz w:val="24"/>
          <w:szCs w:val="24"/>
          <w14:textFill>
            <w14:solidFill>
              <w14:schemeClr w14:val="tx1"/>
            </w14:solidFill>
          </w14:textFill>
        </w:rPr>
        <w:t>入党誓词如下：我志愿加入中国共产党，拥护党的纲领，遵守党的章程，履行党员义务，（  ），严守党的纪律，保守党的秘密，对党忠诚，积极工作，为共产主义奋斗终身，随时准备为党和人民牺牲一切，永不叛党。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执行党的决定        </w:t>
      </w: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 xml:space="preserve">执行党的路线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执行党的政策</w:t>
      </w:r>
      <w:r>
        <w:rPr>
          <w:rFonts w:ascii="Times New Roman" w:hAnsi="Times New Roman"/>
          <w:b w:val="0"/>
          <w:color w:val="000000" w:themeColor="text1"/>
          <w:sz w:val="24"/>
          <w:szCs w:val="24"/>
          <w14:textFill>
            <w14:solidFill>
              <w14:schemeClr w14:val="tx1"/>
            </w14:solidFill>
          </w14:textFill>
        </w:rPr>
        <w:t xml:space="preserve">        D. </w:t>
      </w:r>
      <w:r>
        <w:rPr>
          <w:rFonts w:hint="eastAsia" w:ascii="Times New Roman" w:hAnsi="Times New Roman"/>
          <w:b w:val="0"/>
          <w:color w:val="000000" w:themeColor="text1"/>
          <w:sz w:val="24"/>
          <w:szCs w:val="24"/>
          <w14:textFill>
            <w14:solidFill>
              <w14:schemeClr w14:val="tx1"/>
            </w14:solidFill>
          </w14:textFill>
        </w:rPr>
        <w:t>执行党的决策</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2</w:t>
      </w:r>
      <w:r>
        <w:rPr>
          <w:rFonts w:ascii="Times New Roman" w:hAnsi="Times New Roman"/>
          <w:b w:val="0"/>
          <w:color w:val="000000" w:themeColor="text1"/>
          <w:sz w:val="24"/>
          <w:szCs w:val="24"/>
          <w14:textFill>
            <w14:solidFill>
              <w14:schemeClr w14:val="tx1"/>
            </w14:solidFill>
          </w14:textFill>
        </w:rPr>
        <w:t xml:space="preserve">0.党员必须坚持党和人民利益高于一切，吃苦在前，享受在后，（  ），多做奉献。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克己奉公              B. 廉洁自律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艰苦奋斗              D. 艰苦创业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2</w:t>
      </w:r>
      <w:r>
        <w:rPr>
          <w:rFonts w:ascii="Times New Roman" w:hAnsi="Times New Roman"/>
          <w:b w:val="0"/>
          <w:color w:val="000000" w:themeColor="text1"/>
          <w:sz w:val="24"/>
          <w:szCs w:val="24"/>
          <w14:textFill>
            <w14:solidFill>
              <w14:schemeClr w14:val="tx1"/>
            </w14:solidFill>
          </w14:textFill>
        </w:rPr>
        <w:t>1.</w:t>
      </w:r>
      <w:r>
        <w:rPr>
          <w:rFonts w:hint="eastAsia" w:ascii="Times New Roman" w:hAnsi="Times New Roman"/>
          <w:b w:val="0"/>
          <w:color w:val="000000" w:themeColor="text1"/>
          <w:sz w:val="24"/>
          <w:szCs w:val="24"/>
          <w14:textFill>
            <w14:solidFill>
              <w14:schemeClr w14:val="tx1"/>
            </w14:solidFill>
          </w14:textFill>
        </w:rPr>
        <w:t>对严重违反党的纪律、本身又不能纠正的党组织，上一级党的委员会在查明核实后，应根据情节严重的程度，作出进行（</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）的决定，并报上一级党的委员会审查批准，正式宣布执行。</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w:t>
      </w:r>
      <w:r>
        <w:rPr>
          <w:rFonts w:hint="eastAsia" w:ascii="Times New Roman" w:hAnsi="Times New Roman"/>
          <w:b w:val="0"/>
          <w:color w:val="000000" w:themeColor="text1"/>
          <w:sz w:val="24"/>
          <w:szCs w:val="24"/>
          <w14:textFill>
            <w14:solidFill>
              <w14:schemeClr w14:val="tx1"/>
            </w14:solidFill>
          </w14:textFill>
        </w:rPr>
        <w:t xml:space="preserve">改组   </w:t>
      </w:r>
      <w:r>
        <w:rPr>
          <w:rFonts w:ascii="Times New Roman" w:hAnsi="Times New Roman"/>
          <w:b w:val="0"/>
          <w:color w:val="000000" w:themeColor="text1"/>
          <w:sz w:val="24"/>
          <w:szCs w:val="24"/>
          <w14:textFill>
            <w14:solidFill>
              <w14:schemeClr w14:val="tx1"/>
            </w14:solidFill>
          </w14:textFill>
        </w:rPr>
        <w:t xml:space="preserve">         B.</w:t>
      </w:r>
      <w:r>
        <w:rPr>
          <w:rFonts w:hint="eastAsia" w:ascii="Times New Roman" w:hAnsi="Times New Roman"/>
          <w:b w:val="0"/>
          <w:color w:val="000000" w:themeColor="text1"/>
          <w:sz w:val="24"/>
          <w:szCs w:val="24"/>
          <w14:textFill>
            <w14:solidFill>
              <w14:schemeClr w14:val="tx1"/>
            </w14:solidFill>
          </w14:textFill>
        </w:rPr>
        <w:t xml:space="preserve">予以解散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C.</w:t>
      </w:r>
      <w:r>
        <w:rPr>
          <w:rFonts w:hint="eastAsia" w:ascii="Times New Roman" w:hAnsi="Times New Roman"/>
          <w:b w:val="0"/>
          <w:color w:val="000000" w:themeColor="text1"/>
          <w:sz w:val="24"/>
          <w:szCs w:val="24"/>
          <w14:textFill>
            <w14:solidFill>
              <w14:schemeClr w14:val="tx1"/>
            </w14:solidFill>
          </w14:textFill>
        </w:rPr>
        <w:t>改组或予以解散</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2</w:t>
      </w:r>
      <w:r>
        <w:rPr>
          <w:rFonts w:ascii="Times New Roman" w:hAnsi="Times New Roman"/>
          <w:b w:val="0"/>
          <w:color w:val="000000" w:themeColor="text1"/>
          <w:sz w:val="24"/>
          <w:szCs w:val="24"/>
          <w14:textFill>
            <w14:solidFill>
              <w14:schemeClr w14:val="tx1"/>
            </w14:solidFill>
          </w14:textFill>
        </w:rPr>
        <w:t>2.</w:t>
      </w:r>
      <w:r>
        <w:rPr>
          <w:rFonts w:hint="eastAsia" w:ascii="Times New Roman" w:hAnsi="Times New Roman"/>
          <w:b w:val="0"/>
          <w:color w:val="000000" w:themeColor="text1"/>
          <w:sz w:val="24"/>
          <w:szCs w:val="24"/>
          <w14:textFill>
            <w14:solidFill>
              <w14:schemeClr w14:val="tx1"/>
            </w14:solidFill>
          </w14:textFill>
        </w:rPr>
        <w:t xml:space="preserve">十七大报告明确党的建设的新总体布局，以党的执政能力建设和（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）建设为主线，加强思想建设、组织建设、作风建设、制度建设和反腐倡廉建设。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开放性   </w:t>
      </w:r>
      <w:r>
        <w:rPr>
          <w:rFonts w:ascii="Times New Roman" w:hAnsi="Times New Roman"/>
          <w:b w:val="0"/>
          <w:color w:val="000000" w:themeColor="text1"/>
          <w:sz w:val="24"/>
          <w:szCs w:val="24"/>
          <w14:textFill>
            <w14:solidFill>
              <w14:schemeClr w14:val="tx1"/>
            </w14:solidFill>
          </w14:textFill>
        </w:rPr>
        <w:t xml:space="preserve">             B. </w:t>
      </w:r>
      <w:r>
        <w:rPr>
          <w:rFonts w:hint="eastAsia" w:ascii="Times New Roman" w:hAnsi="Times New Roman"/>
          <w:b w:val="0"/>
          <w:color w:val="000000" w:themeColor="text1"/>
          <w:sz w:val="24"/>
          <w:szCs w:val="24"/>
          <w14:textFill>
            <w14:solidFill>
              <w14:schemeClr w14:val="tx1"/>
            </w14:solidFill>
          </w14:textFill>
        </w:rPr>
        <w:t xml:space="preserve">民主制   </w:t>
      </w:r>
      <w:r>
        <w:rPr>
          <w:rFonts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先进性</w:t>
      </w:r>
      <w:r>
        <w:rPr>
          <w:rFonts w:ascii="Times New Roman" w:hAnsi="Times New Roman"/>
          <w:b w:val="0"/>
          <w:color w:val="000000" w:themeColor="text1"/>
          <w:sz w:val="24"/>
          <w:szCs w:val="24"/>
          <w14:textFill>
            <w14:solidFill>
              <w14:schemeClr w14:val="tx1"/>
            </w14:solidFill>
          </w14:textFill>
        </w:rPr>
        <w:t xml:space="preserve">                D. </w:t>
      </w:r>
      <w:r>
        <w:rPr>
          <w:rFonts w:hint="eastAsia" w:ascii="Times New Roman" w:hAnsi="Times New Roman"/>
          <w:b w:val="0"/>
          <w:color w:val="000000" w:themeColor="text1"/>
          <w:sz w:val="24"/>
          <w:szCs w:val="24"/>
          <w14:textFill>
            <w14:solidFill>
              <w14:schemeClr w14:val="tx1"/>
            </w14:solidFill>
          </w14:textFill>
        </w:rPr>
        <w:t>人民性</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2</w:t>
      </w:r>
      <w:r>
        <w:rPr>
          <w:rFonts w:ascii="Times New Roman" w:hAnsi="Times New Roman"/>
          <w:b w:val="0"/>
          <w:color w:val="000000" w:themeColor="text1"/>
          <w:sz w:val="24"/>
          <w:szCs w:val="24"/>
          <w14:textFill>
            <w14:solidFill>
              <w14:schemeClr w14:val="tx1"/>
            </w14:solidFill>
          </w14:textFill>
        </w:rPr>
        <w:t>3.（  ）是中国革命历史上具有划时代意义的事件，标志着新民主主义革命的伟大开端。</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辛亥革命              B. 中国共产党的建立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五四运动              D. 第一次国共合作</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24. 1937年（  ）事变爆发，全面抗战由此开始。</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九一八           B. 一二八          C. 华北        D. 卢沟桥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25.全面抗战爆发后，八路军打的第一个大胜仗是（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平型关大捷             B. 台儿庄战役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武汉会战               D. 长沙大捷</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26.1950年6月朝鲜战争爆发，10月19日以（  ）为司令员兼政治委员的中国人民志愿军奉命开赴朝鲜战场。</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朱德          B. 彭德怀         C. 贺龙          D. 刘伯承</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27.1971年10月25日，第（  ）届联合国大会通过决议，恢复中华人民共和国在联合国的一切合法权益。</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25           B. 26           C. 27            D. 28</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2</w:t>
      </w:r>
      <w:r>
        <w:rPr>
          <w:rFonts w:ascii="Times New Roman" w:hAnsi="Times New Roman"/>
          <w:b w:val="0"/>
          <w:color w:val="000000" w:themeColor="text1"/>
          <w:sz w:val="24"/>
          <w:szCs w:val="24"/>
          <w14:textFill>
            <w14:solidFill>
              <w14:schemeClr w14:val="tx1"/>
            </w14:solidFill>
          </w14:textFill>
        </w:rPr>
        <w:t>8.中国第一个资产阶级革命政党是（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中国同盟会           B. 中国国民党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国民党               D. 中华革命党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29.马克思主义的观点在1978年3月召开的全国科学大会上，邓小平强调了（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科学技术是生产力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生产力决定生产关系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经济基础决定上层建筑</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szCs w:val="24"/>
          <w14:textFill>
            <w14:solidFill>
              <w14:schemeClr w14:val="tx1"/>
            </w14:solidFill>
          </w14:textFill>
        </w:rPr>
        <w:t>0.中国人民志愿军跨过鸭绿江奔赴朝鲜战场的时间是（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1950年10月8日             B.</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1950年10月19日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1950年10月25日            D. 1950</w:t>
      </w:r>
      <w:r>
        <w:rPr>
          <w:rFonts w:hint="eastAsia" w:ascii="Times New Roman" w:hAnsi="Times New Roman"/>
          <w:b w:val="0"/>
          <w:color w:val="000000" w:themeColor="text1"/>
          <w:sz w:val="24"/>
          <w:szCs w:val="24"/>
          <w14:textFill>
            <w14:solidFill>
              <w14:schemeClr w14:val="tx1"/>
            </w14:solidFill>
          </w14:textFill>
        </w:rPr>
        <w:t>年</w:t>
      </w:r>
      <w:r>
        <w:rPr>
          <w:rFonts w:ascii="Times New Roman" w:hAnsi="Times New Roman"/>
          <w:b w:val="0"/>
          <w:color w:val="000000" w:themeColor="text1"/>
          <w:sz w:val="24"/>
          <w:szCs w:val="24"/>
          <w14:textFill>
            <w14:solidFill>
              <w14:schemeClr w14:val="tx1"/>
            </w14:solidFill>
          </w14:textFill>
        </w:rPr>
        <w:t>10</w:t>
      </w:r>
      <w:r>
        <w:rPr>
          <w:rFonts w:hint="eastAsia" w:ascii="Times New Roman" w:hAnsi="Times New Roman"/>
          <w:b w:val="0"/>
          <w:color w:val="000000" w:themeColor="text1"/>
          <w:sz w:val="24"/>
          <w:szCs w:val="24"/>
          <w14:textFill>
            <w14:solidFill>
              <w14:schemeClr w14:val="tx1"/>
            </w14:solidFill>
          </w14:textFill>
        </w:rPr>
        <w:t>月</w:t>
      </w:r>
      <w:r>
        <w:rPr>
          <w:rFonts w:ascii="Times New Roman" w:hAnsi="Times New Roman"/>
          <w:b w:val="0"/>
          <w:color w:val="000000" w:themeColor="text1"/>
          <w:sz w:val="24"/>
          <w:szCs w:val="24"/>
          <w14:textFill>
            <w14:solidFill>
              <w14:schemeClr w14:val="tx1"/>
            </w14:solidFill>
          </w14:textFill>
        </w:rPr>
        <w:t>26</w:t>
      </w:r>
      <w:r>
        <w:rPr>
          <w:rFonts w:hint="eastAsia" w:ascii="Times New Roman" w:hAnsi="Times New Roman"/>
          <w:b w:val="0"/>
          <w:color w:val="000000" w:themeColor="text1"/>
          <w:sz w:val="24"/>
          <w:szCs w:val="24"/>
          <w14:textFill>
            <w14:solidFill>
              <w14:schemeClr w14:val="tx1"/>
            </w14:solidFill>
          </w14:textFill>
        </w:rPr>
        <w:t>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szCs w:val="24"/>
          <w14:textFill>
            <w14:solidFill>
              <w14:schemeClr w14:val="tx1"/>
            </w14:solidFill>
          </w14:textFill>
        </w:rPr>
        <w:t>1.中国共产党在领导社会主义事业过程中，要抓紧时机，加快发展，必须实施科教兴国战略和（  ）发展战略。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可持续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跨越式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C. 前瞻性         D. 推进式</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32.2006年3月4日，胡锦涛在看望出席全国政协（  ）会议的委员时提出“八个为荣，八个为耻”。</w:t>
      </w:r>
    </w:p>
    <w:p>
      <w:pPr>
        <w:pStyle w:val="6"/>
        <w:spacing w:line="360" w:lineRule="auto"/>
        <w:ind w:left="480" w:firstLine="0" w:firstLineChars="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十届三次                B. 十届四次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十届五次                D. </w:t>
      </w:r>
      <w:r>
        <w:rPr>
          <w:rFonts w:hint="eastAsia" w:ascii="Times New Roman" w:hAnsi="Times New Roman"/>
          <w:b w:val="0"/>
          <w:color w:val="000000" w:themeColor="text1"/>
          <w:sz w:val="24"/>
          <w:szCs w:val="24"/>
          <w14:textFill>
            <w14:solidFill>
              <w14:schemeClr w14:val="tx1"/>
            </w14:solidFill>
          </w14:textFill>
        </w:rPr>
        <w:t>十届六次</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szCs w:val="24"/>
          <w14:textFill>
            <w14:solidFill>
              <w14:schemeClr w14:val="tx1"/>
            </w14:solidFill>
          </w14:textFill>
        </w:rPr>
        <w:t>3.发展中国特色社会主义文化，建设社会主义精神文明，最重要的是弘扬和培育民族精神，提高全民族的（  ）</w:t>
      </w:r>
      <w:r>
        <w:rPr>
          <w:rFonts w:hint="eastAsia" w:ascii="Times New Roman" w:hAnsi="Times New Roman"/>
          <w:b w:val="0"/>
          <w:color w:val="000000" w:themeColor="text1"/>
          <w:sz w:val="24"/>
          <w:szCs w:val="24"/>
          <w:lang w:eastAsia="zh-CN"/>
          <w14:textFill>
            <w14:solidFill>
              <w14:schemeClr w14:val="tx1"/>
            </w14:solidFill>
          </w14:textFill>
        </w:rPr>
        <w:t>。</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科学文化水平    B. 思想道德素质        C. 知识创新能力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szCs w:val="24"/>
          <w14:textFill>
            <w14:solidFill>
              <w14:schemeClr w14:val="tx1"/>
            </w14:solidFill>
          </w14:textFill>
        </w:rPr>
        <w:t>4.1981</w:t>
      </w:r>
      <w:r>
        <w:rPr>
          <w:rFonts w:hint="eastAsia" w:ascii="Times New Roman" w:hAnsi="Times New Roman"/>
          <w:b w:val="0"/>
          <w:color w:val="000000" w:themeColor="text1"/>
          <w:sz w:val="24"/>
          <w:szCs w:val="24"/>
          <w14:textFill>
            <w14:solidFill>
              <w14:schemeClr w14:val="tx1"/>
            </w14:solidFill>
          </w14:textFill>
        </w:rPr>
        <w:t>年党的十一届六中全会提出</w:t>
      </w:r>
      <w:r>
        <w:rPr>
          <w:rFonts w:ascii="Times New Roman" w:hAnsi="Times New Roman"/>
          <w:b w:val="0"/>
          <w:color w:val="000000" w:themeColor="text1"/>
          <w:sz w:val="24"/>
          <w:szCs w:val="24"/>
          <w14:textFill>
            <w14:solidFill>
              <w14:schemeClr w14:val="tx1"/>
            </w14:solidFill>
          </w14:textFill>
        </w:rPr>
        <w:t>，我国社会的（  ）是人民日益增长的物质文化需要同落后的社会生产之间的矛盾。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主要问题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基本矛盾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主要矛盾            D. </w:t>
      </w:r>
      <w:r>
        <w:rPr>
          <w:rFonts w:hint="eastAsia" w:ascii="Times New Roman" w:hAnsi="Times New Roman"/>
          <w:b w:val="0"/>
          <w:color w:val="000000" w:themeColor="text1"/>
          <w:sz w:val="24"/>
          <w:szCs w:val="24"/>
          <w14:textFill>
            <w14:solidFill>
              <w14:schemeClr w14:val="tx1"/>
            </w14:solidFill>
          </w14:textFill>
        </w:rPr>
        <w:t>基本问题</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szCs w:val="24"/>
          <w14:textFill>
            <w14:solidFill>
              <w14:schemeClr w14:val="tx1"/>
            </w14:solidFill>
          </w14:textFill>
        </w:rPr>
        <w:t>5.</w:t>
      </w:r>
      <w:r>
        <w:rPr>
          <w:rFonts w:hint="eastAsia" w:ascii="Times New Roman" w:hAnsi="Times New Roman"/>
          <w:b w:val="0"/>
          <w:color w:val="000000" w:themeColor="text1"/>
          <w:sz w:val="24"/>
          <w:szCs w:val="24"/>
          <w14:textFill>
            <w14:solidFill>
              <w14:schemeClr w14:val="tx1"/>
            </w14:solidFill>
          </w14:textFill>
        </w:rPr>
        <w:t>十三大提出</w:t>
      </w:r>
      <w:r>
        <w:rPr>
          <w:rFonts w:ascii="Times New Roman" w:hAnsi="Times New Roman"/>
          <w:b w:val="0"/>
          <w:color w:val="000000" w:themeColor="text1"/>
          <w:sz w:val="24"/>
          <w:szCs w:val="24"/>
          <w14:textFill>
            <w14:solidFill>
              <w14:schemeClr w14:val="tx1"/>
            </w14:solidFill>
          </w14:textFill>
        </w:rPr>
        <w:t>，树立和落实科学发展观，必须始终坚持以（  ）为中心，聚精会神搞建设，一心一意谋发展。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经济建设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政治建设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文化建设                  D. </w:t>
      </w:r>
      <w:r>
        <w:rPr>
          <w:rFonts w:hint="eastAsia" w:ascii="Times New Roman" w:hAnsi="Times New Roman"/>
          <w:b w:val="0"/>
          <w:color w:val="000000" w:themeColor="text1"/>
          <w:sz w:val="24"/>
          <w:szCs w:val="24"/>
          <w14:textFill>
            <w14:solidFill>
              <w14:schemeClr w14:val="tx1"/>
            </w14:solidFill>
          </w14:textFill>
        </w:rPr>
        <w:t>社会建设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szCs w:val="24"/>
          <w14:textFill>
            <w14:solidFill>
              <w14:schemeClr w14:val="tx1"/>
            </w14:solidFill>
          </w14:textFill>
        </w:rPr>
        <w:t>6.（  ）是党一贯坚持的马克思主义学风，是党具有旺盛创造力的关键所在。</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szCs w:val="24"/>
          <w14:textFill>
            <w14:solidFill>
              <w14:schemeClr w14:val="tx1"/>
            </w14:solidFill>
          </w14:textFill>
        </w:rPr>
        <w:t xml:space="preserve">. 理论联系实际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求真务实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szCs w:val="24"/>
          <w14:textFill>
            <w14:solidFill>
              <w14:schemeClr w14:val="tx1"/>
            </w14:solidFill>
          </w14:textFill>
        </w:rPr>
        <w:t>. 解放思想                D. 实事求是</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37. 提高党的执政能力，首先要提高党领导（  ）的能力。</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改革              B. 发展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开放              D. </w:t>
      </w:r>
      <w:r>
        <w:rPr>
          <w:rFonts w:hint="eastAsia" w:ascii="Times New Roman" w:hAnsi="Times New Roman"/>
          <w:b w:val="0"/>
          <w:color w:val="000000" w:themeColor="text1"/>
          <w:sz w:val="24"/>
          <w:szCs w:val="24"/>
          <w14:textFill>
            <w14:solidFill>
              <w14:schemeClr w14:val="tx1"/>
            </w14:solidFill>
          </w14:textFill>
        </w:rPr>
        <w:t>决策</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38.2010年1月24日至25日农历腊月二十九和除夕（  ）到井冈山慰问革命老区干部群众。</w:t>
      </w:r>
    </w:p>
    <w:p>
      <w:pPr>
        <w:pStyle w:val="6"/>
        <w:numPr>
          <w:ilvl w:val="0"/>
          <w:numId w:val="1"/>
        </w:numPr>
        <w:spacing w:line="360" w:lineRule="auto"/>
        <w:ind w:firstLineChars="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胡锦涛               B. 温家宝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江泽民               D. </w:t>
      </w:r>
      <w:r>
        <w:rPr>
          <w:rFonts w:hint="eastAsia" w:ascii="Times New Roman" w:hAnsi="Times New Roman"/>
          <w:b w:val="0"/>
          <w:color w:val="000000" w:themeColor="text1"/>
          <w:sz w:val="24"/>
          <w:szCs w:val="24"/>
          <w14:textFill>
            <w14:solidFill>
              <w14:schemeClr w14:val="tx1"/>
            </w14:solidFill>
          </w14:textFill>
        </w:rPr>
        <w:t>习近平</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szCs w:val="24"/>
          <w14:textFill>
            <w14:solidFill>
              <w14:schemeClr w14:val="tx1"/>
            </w14:solidFill>
          </w14:textFill>
        </w:rPr>
        <w:t>9.毛泽东提出“政权是由枪杆子中取得的”思想是在（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南昌起义时            B. 八七会议上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文家市决策时          D. </w:t>
      </w:r>
      <w:r>
        <w:rPr>
          <w:rFonts w:hint="eastAsia" w:ascii="Times New Roman" w:hAnsi="Times New Roman"/>
          <w:b w:val="0"/>
          <w:color w:val="000000" w:themeColor="text1"/>
          <w:sz w:val="24"/>
          <w:szCs w:val="24"/>
          <w14:textFill>
            <w14:solidFill>
              <w14:schemeClr w14:val="tx1"/>
            </w14:solidFill>
          </w14:textFill>
        </w:rPr>
        <w:t>武昌起义时</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0.中共中央在（  ）会议上，确定了抗日民族统一战线的策略。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遵义              B. 瓦窑堡              C. 洛川</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1.以第二次国共合作为基础的抗日民族统一战线正式形成的标志是（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西安事变的和平解决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中共发表《抗日救国告同胞书》</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国民党公布中共提交的《国共合作宣言》</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2.实施（  ）的发展战略，促进以创业带动就业。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扩大就业           B. 城乡协调发展          C. 共同富裕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3.实现“一国两制”的前提是（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坚持一个国家，两个政府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坚持公有制和按劳分配</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坚持一个中国即中华人民共和国</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4.和平与发展仍然是时代主题，（  ）、（  ）、（  ）已经成为不可阻挡的时代潮流。</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求稳定，谋发展，促和谐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求和平，谋发展，促稳定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求和平，谋发展，促合作</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求发展，谋和平，促稳定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5.党的十五大提出，面向新世纪，全党要继续推进“新的伟大工程”，这是指（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反腐败                 B. 经济建设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党的建设               D. </w:t>
      </w:r>
      <w:r>
        <w:rPr>
          <w:rFonts w:hint="eastAsia" w:ascii="Times New Roman" w:hAnsi="Times New Roman"/>
          <w:b w:val="0"/>
          <w:color w:val="000000" w:themeColor="text1"/>
          <w:sz w:val="24"/>
          <w:szCs w:val="24"/>
          <w14:textFill>
            <w14:solidFill>
              <w14:schemeClr w14:val="tx1"/>
            </w14:solidFill>
          </w14:textFill>
        </w:rPr>
        <w:t>政治建设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46.中国改革的第一个突破口是（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农村改革                B. 城市改革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国有企业改革            D. </w:t>
      </w:r>
      <w:r>
        <w:rPr>
          <w:rFonts w:hint="eastAsia" w:ascii="Times New Roman" w:hAnsi="Times New Roman"/>
          <w:b w:val="0"/>
          <w:color w:val="000000" w:themeColor="text1"/>
          <w:sz w:val="24"/>
          <w:szCs w:val="24"/>
          <w14:textFill>
            <w14:solidFill>
              <w14:schemeClr w14:val="tx1"/>
            </w14:solidFill>
          </w14:textFill>
        </w:rPr>
        <w:t>经济改革</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7.在新时期，我国独立自主外交政策的具体表现是（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和平统一           B. 不结盟             C. 全方位外交</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48.1946年8月，毛泽东在同美国记者安娜•路易斯•斯特朗的谈话中提出了（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“将革命进行到底”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“一切反动派都是纸老虎”</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“星星之火，可以燎原”</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4</w:t>
      </w:r>
      <w:r>
        <w:rPr>
          <w:rFonts w:ascii="Times New Roman" w:hAnsi="Times New Roman"/>
          <w:b w:val="0"/>
          <w:color w:val="000000" w:themeColor="text1"/>
          <w:sz w:val="24"/>
          <w:szCs w:val="24"/>
          <w14:textFill>
            <w14:solidFill>
              <w14:schemeClr w14:val="tx1"/>
            </w14:solidFill>
          </w14:textFill>
        </w:rPr>
        <w:t>9.加强党的建设要围绕着（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党的基本路线            B. 经济建设            C. 反腐倡廉</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5</w:t>
      </w:r>
      <w:r>
        <w:rPr>
          <w:rFonts w:ascii="Times New Roman" w:hAnsi="Times New Roman"/>
          <w:b w:val="0"/>
          <w:color w:val="000000" w:themeColor="text1"/>
          <w:sz w:val="24"/>
          <w:szCs w:val="24"/>
          <w14:textFill>
            <w14:solidFill>
              <w14:schemeClr w14:val="tx1"/>
            </w14:solidFill>
          </w14:textFill>
        </w:rPr>
        <w:t>0.要健全党委领导、政府负责、（  ）、（  ）的社会管理格局，健全基层社会管理体制。</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社会协同，公众参与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各负其责，相互配合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优势互补，资源共享</w:t>
      </w:r>
    </w:p>
    <w:p>
      <w:pPr>
        <w:spacing w:line="360" w:lineRule="auto"/>
        <w:ind w:firstLine="560" w:firstLineChars="200"/>
        <w:rPr>
          <w:rFonts w:ascii="Times New Roman" w:hAnsi="Times New Roman"/>
          <w:b w:val="0"/>
          <w:bCs/>
          <w:color w:val="000000" w:themeColor="text1"/>
          <w:sz w:val="28"/>
          <w:szCs w:val="28"/>
          <w14:textFill>
            <w14:solidFill>
              <w14:schemeClr w14:val="tx1"/>
            </w14:solidFill>
          </w14:textFill>
        </w:rPr>
      </w:pPr>
    </w:p>
    <w:p>
      <w:pPr>
        <w:spacing w:line="360" w:lineRule="auto"/>
        <w:ind w:firstLine="561" w:firstLineChars="200"/>
        <w:rPr>
          <w:rFonts w:ascii="Times New Roman" w:hAnsi="Times New Roman"/>
          <w:b/>
          <w:bCs w:val="0"/>
          <w:color w:val="000000" w:themeColor="text1"/>
          <w:sz w:val="28"/>
          <w:szCs w:val="28"/>
          <w14:textFill>
            <w14:solidFill>
              <w14:schemeClr w14:val="tx1"/>
            </w14:solidFill>
          </w14:textFill>
        </w:rPr>
      </w:pPr>
      <w:r>
        <w:rPr>
          <w:rFonts w:hint="eastAsia" w:ascii="Times New Roman" w:hAnsi="Times New Roman"/>
          <w:b/>
          <w:bCs w:val="0"/>
          <w:color w:val="000000" w:themeColor="text1"/>
          <w:sz w:val="28"/>
          <w:szCs w:val="28"/>
          <w14:textFill>
            <w14:solidFill>
              <w14:schemeClr w14:val="tx1"/>
            </w14:solidFill>
          </w14:textFill>
        </w:rPr>
        <w:t>二、</w:t>
      </w:r>
      <w:r>
        <w:rPr>
          <w:rFonts w:ascii="Times New Roman" w:hAnsi="Times New Roman"/>
          <w:b/>
          <w:bCs w:val="0"/>
          <w:color w:val="000000" w:themeColor="text1"/>
          <w:sz w:val="28"/>
          <w:szCs w:val="28"/>
          <w14:textFill>
            <w14:solidFill>
              <w14:schemeClr w14:val="tx1"/>
            </w14:solidFill>
          </w14:textFill>
        </w:rPr>
        <w:t>8</w:t>
      </w:r>
      <w:r>
        <w:rPr>
          <w:rFonts w:hint="eastAsia" w:ascii="Times New Roman" w:hAnsi="Times New Roman"/>
          <w:b/>
          <w:bCs w:val="0"/>
          <w:color w:val="000000" w:themeColor="text1"/>
          <w:sz w:val="28"/>
          <w:szCs w:val="28"/>
          <w14:textFill>
            <w14:solidFill>
              <w14:schemeClr w14:val="tx1"/>
            </w14:solidFill>
          </w14:textFill>
        </w:rPr>
        <w:t>分题（共</w:t>
      </w:r>
      <w:r>
        <w:rPr>
          <w:rFonts w:ascii="Times New Roman" w:hAnsi="Times New Roman"/>
          <w:b/>
          <w:bCs w:val="0"/>
          <w:color w:val="000000" w:themeColor="text1"/>
          <w:sz w:val="28"/>
          <w:szCs w:val="28"/>
          <w14:textFill>
            <w14:solidFill>
              <w14:schemeClr w14:val="tx1"/>
            </w14:solidFill>
          </w14:textFill>
        </w:rPr>
        <w:t>30</w:t>
      </w:r>
      <w:r>
        <w:rPr>
          <w:rFonts w:hint="eastAsia" w:ascii="Times New Roman" w:hAnsi="Times New Roman"/>
          <w:b/>
          <w:bCs w:val="0"/>
          <w:color w:val="000000" w:themeColor="text1"/>
          <w:sz w:val="28"/>
          <w:szCs w:val="28"/>
          <w14:textFill>
            <w14:solidFill>
              <w14:schemeClr w14:val="tx1"/>
            </w14:solidFill>
          </w14:textFill>
        </w:rPr>
        <w:t>题）</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51. 明确提出“师夷长技以制夷”主张的是（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林则徐             B. 魏源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康有为             D. 孙中山</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5</w:t>
      </w:r>
      <w:r>
        <w:rPr>
          <w:rFonts w:ascii="Times New Roman" w:hAnsi="Times New Roman"/>
          <w:b w:val="0"/>
          <w:color w:val="000000" w:themeColor="text1"/>
          <w:sz w:val="24"/>
          <w:szCs w:val="24"/>
          <w14:textFill>
            <w14:solidFill>
              <w14:schemeClr w14:val="tx1"/>
            </w14:solidFill>
          </w14:textFill>
        </w:rPr>
        <w:t>2.近代第一个系统介绍西方资产阶级思想文化的启蒙思想家是（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魏源                 B. 严复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梁启超               D. 陈独秀</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5</w:t>
      </w:r>
      <w:r>
        <w:rPr>
          <w:rFonts w:ascii="Times New Roman" w:hAnsi="Times New Roman"/>
          <w:b w:val="0"/>
          <w:color w:val="000000" w:themeColor="text1"/>
          <w:sz w:val="24"/>
          <w:szCs w:val="24"/>
          <w14:textFill>
            <w14:solidFill>
              <w14:schemeClr w14:val="tx1"/>
            </w14:solidFill>
          </w14:textFill>
        </w:rPr>
        <w:t>3.党的（  ）上诞生了我们党历史上第一部党章。</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一大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二大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三大</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四大</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54.（  ）第一次提出明确的反帝反封建民主革命纲领。</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中共一大                B. 中共二大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中共三大                D. 中共四大</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5</w:t>
      </w:r>
      <w:r>
        <w:rPr>
          <w:rFonts w:ascii="Times New Roman" w:hAnsi="Times New Roman"/>
          <w:b w:val="0"/>
          <w:color w:val="000000" w:themeColor="text1"/>
          <w:sz w:val="24"/>
          <w:szCs w:val="24"/>
          <w14:textFill>
            <w14:solidFill>
              <w14:schemeClr w14:val="tx1"/>
            </w14:solidFill>
          </w14:textFill>
        </w:rPr>
        <w:t>5.党的基层组织的基本任务概括为（  ）个方面。</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6               B. 8              C. 10</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D. 12</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56. 党要实现共产主义必须在社会主义社会（  ）</w:t>
      </w:r>
      <w:r>
        <w:rPr>
          <w:rFonts w:hint="eastAsia" w:ascii="Times New Roman" w:hAnsi="Times New Roman"/>
          <w:b w:val="0"/>
          <w:color w:val="000000" w:themeColor="text1"/>
          <w:sz w:val="24"/>
          <w:szCs w:val="24"/>
          <w14:textFill>
            <w14:solidFill>
              <w14:schemeClr w14:val="tx1"/>
            </w14:solidFill>
          </w14:textFill>
        </w:rPr>
        <w:t>的基础上</w:t>
      </w:r>
      <w:r>
        <w:rPr>
          <w:rFonts w:ascii="Times New Roman" w:hAnsi="Times New Roman"/>
          <w:b w:val="0"/>
          <w:color w:val="000000" w:themeColor="text1"/>
          <w:sz w:val="24"/>
          <w:szCs w:val="24"/>
          <w14:textFill>
            <w14:solidFill>
              <w14:schemeClr w14:val="tx1"/>
            </w14:solidFill>
          </w14:textFill>
        </w:rPr>
        <w:t>才能实现。</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充分民主和人人平等              B. 充分发展和高度</w:t>
      </w:r>
      <w:r>
        <w:rPr>
          <w:rFonts w:hint="eastAsia" w:ascii="Times New Roman" w:hAnsi="Times New Roman"/>
          <w:b w:val="0"/>
          <w:color w:val="000000" w:themeColor="text1"/>
          <w:sz w:val="24"/>
          <w:szCs w:val="24"/>
          <w14:textFill>
            <w14:solidFill>
              <w14:schemeClr w14:val="tx1"/>
            </w14:solidFill>
          </w14:textFill>
        </w:rPr>
        <w:t>发达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充分民主和高度兴旺              D. 充分发展和人人平等</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5</w:t>
      </w:r>
      <w:r>
        <w:rPr>
          <w:rFonts w:ascii="Times New Roman" w:hAnsi="Times New Roman"/>
          <w:b w:val="0"/>
          <w:color w:val="000000" w:themeColor="text1"/>
          <w:sz w:val="24"/>
          <w:szCs w:val="24"/>
          <w14:textFill>
            <w14:solidFill>
              <w14:schemeClr w14:val="tx1"/>
            </w14:solidFill>
          </w14:textFill>
        </w:rPr>
        <w:t>7.（  ）行政组织、经济组织和群众自治组织充分行使职权。</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支持和监督               B. 保证和监督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支持和保证               D. 引导和监督</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5</w:t>
      </w:r>
      <w:r>
        <w:rPr>
          <w:rFonts w:ascii="Times New Roman" w:hAnsi="Times New Roman"/>
          <w:b w:val="0"/>
          <w:color w:val="000000" w:themeColor="text1"/>
          <w:sz w:val="24"/>
          <w:szCs w:val="24"/>
          <w14:textFill>
            <w14:solidFill>
              <w14:schemeClr w14:val="tx1"/>
            </w14:solidFill>
          </w14:textFill>
        </w:rPr>
        <w:t>8.按照科学发展观的要求，树立正确的政绩观，就应该把（  ）作为衡量政绩的根本指标。</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维护人民利益，急群众之所急，想群众之所想</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能否实现经济社会的全面、协调、可持续发展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GDP的持续快速稳定增长</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pStyle w:val="6"/>
        <w:spacing w:line="360" w:lineRule="auto"/>
        <w:ind w:left="360" w:firstLine="0" w:firstLineChars="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59.中国共产党第十七届五中全会</w:t>
      </w:r>
      <w:r>
        <w:rPr>
          <w:rFonts w:hint="eastAsia" w:ascii="Times New Roman" w:hAnsi="Times New Roman"/>
          <w:b w:val="0"/>
          <w:color w:val="000000" w:themeColor="text1"/>
          <w:sz w:val="24"/>
          <w:szCs w:val="24"/>
          <w14:textFill>
            <w14:solidFill>
              <w14:schemeClr w14:val="tx1"/>
            </w14:solidFill>
          </w14:textFill>
        </w:rPr>
        <w:t>于2</w:t>
      </w:r>
      <w:r>
        <w:rPr>
          <w:rFonts w:ascii="Times New Roman" w:hAnsi="Times New Roman"/>
          <w:b w:val="0"/>
          <w:color w:val="000000" w:themeColor="text1"/>
          <w:sz w:val="24"/>
          <w:szCs w:val="24"/>
          <w14:textFill>
            <w14:solidFill>
              <w14:schemeClr w14:val="tx1"/>
            </w14:solidFill>
          </w14:textFill>
        </w:rPr>
        <w:t>010</w:t>
      </w:r>
      <w:r>
        <w:rPr>
          <w:rFonts w:hint="eastAsia" w:ascii="Times New Roman" w:hAnsi="Times New Roman"/>
          <w:b w:val="0"/>
          <w:color w:val="000000" w:themeColor="text1"/>
          <w:sz w:val="24"/>
          <w:szCs w:val="24"/>
          <w14:textFill>
            <w14:solidFill>
              <w14:schemeClr w14:val="tx1"/>
            </w14:solidFill>
          </w14:textFill>
        </w:rPr>
        <w:t>年</w:t>
      </w:r>
      <w:r>
        <w:rPr>
          <w:rFonts w:ascii="Times New Roman" w:hAnsi="Times New Roman"/>
          <w:b w:val="0"/>
          <w:color w:val="000000" w:themeColor="text1"/>
          <w:sz w:val="24"/>
          <w:szCs w:val="24"/>
          <w14:textFill>
            <w14:solidFill>
              <w14:schemeClr w14:val="tx1"/>
            </w14:solidFill>
          </w14:textFill>
        </w:rPr>
        <w:t>（  ）在北京召开。</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10月15日-18日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10月13日-16日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10月14日-17日</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D. 10</w:t>
      </w:r>
      <w:r>
        <w:rPr>
          <w:rFonts w:hint="eastAsia" w:ascii="Times New Roman" w:hAnsi="Times New Roman"/>
          <w:b w:val="0"/>
          <w:color w:val="000000" w:themeColor="text1"/>
          <w:sz w:val="24"/>
          <w:szCs w:val="24"/>
          <w14:textFill>
            <w14:solidFill>
              <w14:schemeClr w14:val="tx1"/>
            </w14:solidFill>
          </w14:textFill>
        </w:rPr>
        <w:t>月</w:t>
      </w:r>
      <w:r>
        <w:rPr>
          <w:rFonts w:ascii="Times New Roman" w:hAnsi="Times New Roman"/>
          <w:b w:val="0"/>
          <w:color w:val="000000" w:themeColor="text1"/>
          <w:sz w:val="24"/>
          <w:szCs w:val="24"/>
          <w14:textFill>
            <w14:solidFill>
              <w14:schemeClr w14:val="tx1"/>
            </w14:solidFill>
          </w14:textFill>
        </w:rPr>
        <w:t>16</w:t>
      </w:r>
      <w:r>
        <w:rPr>
          <w:rFonts w:hint="eastAsia" w:ascii="Times New Roman" w:hAnsi="Times New Roman"/>
          <w:b w:val="0"/>
          <w:color w:val="000000" w:themeColor="text1"/>
          <w:sz w:val="24"/>
          <w:szCs w:val="24"/>
          <w14:textFill>
            <w14:solidFill>
              <w14:schemeClr w14:val="tx1"/>
            </w14:solidFill>
          </w14:textFill>
        </w:rPr>
        <w:t>日</w:t>
      </w:r>
      <w:r>
        <w:rPr>
          <w:rFonts w:ascii="Times New Roman" w:hAnsi="Times New Roman"/>
          <w:b w:val="0"/>
          <w:color w:val="000000" w:themeColor="text1"/>
          <w:sz w:val="24"/>
          <w:szCs w:val="24"/>
          <w14:textFill>
            <w14:solidFill>
              <w14:schemeClr w14:val="tx1"/>
            </w14:solidFill>
          </w14:textFill>
        </w:rPr>
        <w:t>-19</w:t>
      </w:r>
      <w:r>
        <w:rPr>
          <w:rFonts w:hint="eastAsia" w:ascii="Times New Roman" w:hAnsi="Times New Roman"/>
          <w:b w:val="0"/>
          <w:color w:val="000000" w:themeColor="text1"/>
          <w:sz w:val="24"/>
          <w:szCs w:val="24"/>
          <w14:textFill>
            <w14:solidFill>
              <w14:schemeClr w14:val="tx1"/>
            </w14:solidFill>
          </w14:textFill>
        </w:rPr>
        <w:t>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60.2010年5月-10月，世界博览会将在我国（  ）市举行，主题为______。</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北京    同一个世界，同一个梦想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南京    创造传奇一刻</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上海    城市，让生活更美好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D. 广州    和谐中国</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1.井冈山革命根据地的建立和稳固的重大意义是（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我党独立领导武装斗争，创立人民军队的开始</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确立了以毛泽东为核心的党中央正确领导</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奠定了后来国共合作的基础</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D. 开辟了农村包围城市，最后夺取全国胜利道路</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62.“雄关漫道真如铁，而今迈步从头越。”写于遵义会议后，对毛泽东这一词句的理解，最贴近其历史寓意的是（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A. 遵义会议后，红军长征取得了胜利</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B. 遵义会议，中国革命生死攸关的转折点</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C. 遵义会议前的中国革命彻底失败，必须从头再来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D. 革命道路漫长而艰巨，前途不容乐观</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63.“星火方案”是我国政府为促进（   ）开展而制定的。</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农村地区            B. 老少边穷地区            C. 西部地区</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4.</w:t>
      </w:r>
      <w:r>
        <w:rPr>
          <w:rFonts w:hint="eastAsia" w:ascii="Times New Roman" w:hAnsi="Times New Roman"/>
          <w:b w:val="0"/>
          <w:color w:val="000000" w:themeColor="text1"/>
          <w:sz w:val="24"/>
          <w:szCs w:val="24"/>
          <w14:textFill>
            <w14:solidFill>
              <w14:schemeClr w14:val="tx1"/>
            </w14:solidFill>
          </w14:textFill>
        </w:rPr>
        <w:t xml:space="preserve">党的各级领导干部必须具有（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），坚决执行党的基本路线和各项方针、政策，立志改革开放，献身现代化事业，在社会主义建设中艰苦创业，做出实绩。</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w:t>
      </w:r>
      <w:r>
        <w:rPr>
          <w:rFonts w:hint="eastAsia" w:ascii="Times New Roman" w:hAnsi="Times New Roman"/>
          <w:b w:val="0"/>
          <w:color w:val="000000" w:themeColor="text1"/>
          <w:sz w:val="24"/>
          <w:szCs w:val="24"/>
          <w14:textFill>
            <w14:solidFill>
              <w14:schemeClr w14:val="tx1"/>
            </w14:solidFill>
          </w14:textFill>
        </w:rPr>
        <w:t>共产主义远大理想</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中国特色社会主义理想</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共产主义远大理想和中国特色社会主义坚定信念</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5.党的各级委员会要坚决支持共青团根据广阔青年的特点和需要，生动活泼地、富于创造地进行工作，充分发挥团的（  ）和联系广阔青年的桥梁作用。</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突击队作用                 B.生力军作用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先锋队作用                 D.</w:t>
      </w:r>
      <w:r>
        <w:rPr>
          <w:rFonts w:hint="eastAsia" w:ascii="Times New Roman" w:hAnsi="Times New Roman"/>
          <w:b w:val="0"/>
          <w:color w:val="000000" w:themeColor="text1"/>
          <w:sz w:val="24"/>
          <w:szCs w:val="24"/>
          <w14:textFill>
            <w14:solidFill>
              <w14:schemeClr w14:val="tx1"/>
            </w14:solidFill>
          </w14:textFill>
        </w:rPr>
        <w:t>主力军作用</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6.（  ）是创先争优活动的着力点；效劳人民群众，是效劳人民群众的落脚点；加强基层组织，既是创先争优活动的重要目标，也是搞好活动的基础和保证。</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推动科学发展，促进社会和谐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凝聚人心，促进和谐</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团结奋进，合作共赢</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7.为了促进两岸关系的和平发展，中共十七大报告首次在党的重要文件中郑重呼吁：在一个中国原则的基础上，协商正式结束两岸敌对状态，（  ），构建两岸关系和平发展框架，开创两岸关系和平发展新局面。</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达成和平协议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实行两种制度  </w:t>
      </w:r>
      <w:r>
        <w:rPr>
          <w:rFonts w:hint="eastAsia"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实现三通往来          D.</w:t>
      </w:r>
      <w:r>
        <w:rPr>
          <w:rFonts w:hint="eastAsia" w:ascii="Times New Roman" w:hAnsi="Times New Roman"/>
          <w:b w:val="0"/>
          <w:color w:val="000000" w:themeColor="text1"/>
          <w:sz w:val="24"/>
          <w:szCs w:val="24"/>
          <w14:textFill>
            <w14:solidFill>
              <w14:schemeClr w14:val="tx1"/>
            </w14:solidFill>
          </w14:textFill>
        </w:rPr>
        <w:t xml:space="preserve"> 实现和平统一</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68.确定我国体制改革目标的核心问题，是正确认识和处理（  ）的关系。</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改革和开放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计划</w:t>
      </w:r>
      <w:r>
        <w:rPr>
          <w:rFonts w:ascii="Times New Roman" w:hAnsi="Times New Roman"/>
          <w:b w:val="0"/>
          <w:color w:val="000000" w:themeColor="text1"/>
          <w:sz w:val="24"/>
          <w:szCs w:val="24"/>
          <w14:textFill>
            <w14:solidFill>
              <w14:schemeClr w14:val="tx1"/>
            </w14:solidFill>
          </w14:textFill>
        </w:rPr>
        <w:t xml:space="preserve">和市场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C. 发展和稳定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9.加强国家立法和法律实施工作，实现国家各项工作（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法制化        B. 民主化       C. 法治化       D. 制度化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0.中央书记处是（  ）和它的常务委员会的办事机构。</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中央委全会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中央政治局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中央委员会总书记</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1.党员组织关系介绍信是党员政治身份的证明，介绍信有效期一般不超过（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一个月                B. 三个月               C. 半年</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2.党的全部工作和战斗力的基础是（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党中央            B. 党的基层组织          C. 党的地方委员会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3.中国共产党第十六次全国代表大会以来，党中央明确提出了中国特色社会主义（  ）四位一体的总体布局。</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经济建设、政治建设、文化建设、生态建设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经济建设、政治建设、文化建设、社会建设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经济建设、政治建设、文化建设、党的建设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政治建设、经济建设、文化建设、法治建设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4.</w:t>
      </w:r>
      <w:r>
        <w:rPr>
          <w:rFonts w:hint="eastAsia" w:ascii="Times New Roman" w:hAnsi="Times New Roman"/>
          <w:b w:val="0"/>
          <w:color w:val="000000" w:themeColor="text1"/>
          <w:sz w:val="24"/>
          <w:szCs w:val="24"/>
          <w14:textFill>
            <w14:solidFill>
              <w14:schemeClr w14:val="tx1"/>
            </w14:solidFill>
          </w14:textFill>
        </w:rPr>
        <w:t>毛主席“自信人生二百年</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会当水击三千里”这句诗体现了以下哪种“伟大精神”</w:t>
      </w:r>
      <w:r>
        <w:rPr>
          <w:rFonts w:ascii="Times New Roman" w:hAnsi="Times New Roman"/>
          <w:b w:val="0"/>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创造精神</w:t>
      </w:r>
      <w:r>
        <w:rPr>
          <w:rFonts w:ascii="Times New Roman" w:hAnsi="Times New Roman"/>
          <w:b w:val="0"/>
          <w:color w:val="000000" w:themeColor="text1"/>
          <w:sz w:val="24"/>
          <w:szCs w:val="24"/>
          <w14:textFill>
            <w14:solidFill>
              <w14:schemeClr w14:val="tx1"/>
            </w14:solidFill>
          </w14:textFill>
        </w:rPr>
        <w:t xml:space="preserve">                   B.</w:t>
      </w:r>
      <w:r>
        <w:rPr>
          <w:rFonts w:hint="eastAsia" w:ascii="Times New Roman" w:hAnsi="Times New Roman"/>
          <w:b w:val="0"/>
          <w:color w:val="000000" w:themeColor="text1"/>
          <w:sz w:val="24"/>
          <w:szCs w:val="24"/>
          <w14:textFill>
            <w14:solidFill>
              <w14:schemeClr w14:val="tx1"/>
            </w14:solidFill>
          </w14:textFill>
        </w:rPr>
        <w:t>团结精神</w:t>
      </w:r>
      <w:r>
        <w:rPr>
          <w:rFonts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奋斗精神</w:t>
      </w:r>
      <w:r>
        <w:rPr>
          <w:rFonts w:ascii="Times New Roman" w:hAnsi="Times New Roman"/>
          <w:b w:val="0"/>
          <w:color w:val="000000" w:themeColor="text1"/>
          <w:sz w:val="24"/>
          <w:szCs w:val="24"/>
          <w14:textFill>
            <w14:solidFill>
              <w14:schemeClr w14:val="tx1"/>
            </w14:solidFill>
          </w14:textFill>
        </w:rPr>
        <w:t xml:space="preserve">                   D.</w:t>
      </w:r>
      <w:r>
        <w:rPr>
          <w:rFonts w:hint="eastAsia" w:ascii="Times New Roman" w:hAnsi="Times New Roman"/>
          <w:b w:val="0"/>
          <w:color w:val="000000" w:themeColor="text1"/>
          <w:sz w:val="24"/>
          <w:szCs w:val="24"/>
          <w14:textFill>
            <w14:solidFill>
              <w14:schemeClr w14:val="tx1"/>
            </w14:solidFill>
          </w14:textFill>
        </w:rPr>
        <w:t>梦想精神</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5.</w:t>
      </w:r>
      <w:r>
        <w:rPr>
          <w:rFonts w:hint="eastAsia" w:ascii="Times New Roman" w:hAnsi="Times New Roman"/>
          <w:b w:val="0"/>
          <w:color w:val="000000" w:themeColor="text1"/>
          <w:sz w:val="24"/>
          <w:szCs w:val="24"/>
          <w14:textFill>
            <w14:solidFill>
              <w14:schemeClr w14:val="tx1"/>
            </w14:solidFill>
          </w14:textFill>
        </w:rPr>
        <w:t>他隐“功”埋名三十载</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终生报国不言悔</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他常用“三面镜子”来激励年轻人</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他带领团队攻克技术难关</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让茫茫海疆有了中国“钢铁蛟龙”</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他被授予“共和国勋章”</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他就是</w:t>
      </w:r>
      <w:r>
        <w:rPr>
          <w:rFonts w:ascii="Times New Roman" w:hAnsi="Times New Roman"/>
          <w:b w:val="0"/>
          <w:color w:val="000000" w:themeColor="text1"/>
          <w:sz w:val="24"/>
          <w:szCs w:val="24"/>
          <w14:textFill>
            <w14:solidFill>
              <w14:schemeClr w14:val="tx1"/>
            </w14:solidFill>
          </w14:textFill>
        </w:rPr>
        <w:t>（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于敏</w:t>
      </w:r>
      <w:r>
        <w:rPr>
          <w:rFonts w:ascii="Times New Roman" w:hAnsi="Times New Roman"/>
          <w:b w:val="0"/>
          <w:color w:val="000000" w:themeColor="text1"/>
          <w:sz w:val="24"/>
          <w:szCs w:val="24"/>
          <w14:textFill>
            <w14:solidFill>
              <w14:schemeClr w14:val="tx1"/>
            </w14:solidFill>
          </w14:textFill>
        </w:rPr>
        <w:t xml:space="preserve">                       B. </w:t>
      </w:r>
      <w:r>
        <w:rPr>
          <w:rFonts w:hint="eastAsia" w:ascii="Times New Roman" w:hAnsi="Times New Roman"/>
          <w:b w:val="0"/>
          <w:color w:val="000000" w:themeColor="text1"/>
          <w:sz w:val="24"/>
          <w:szCs w:val="24"/>
          <w14:textFill>
            <w14:solidFill>
              <w14:schemeClr w14:val="tx1"/>
            </w14:solidFill>
          </w14:textFill>
        </w:rPr>
        <w:t>张富清</w:t>
      </w:r>
      <w:r>
        <w:rPr>
          <w:rFonts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屠呦呦</w:t>
      </w:r>
      <w:r>
        <w:rPr>
          <w:rFonts w:ascii="Times New Roman" w:hAnsi="Times New Roman"/>
          <w:b w:val="0"/>
          <w:color w:val="000000" w:themeColor="text1"/>
          <w:sz w:val="24"/>
          <w:szCs w:val="24"/>
          <w14:textFill>
            <w14:solidFill>
              <w14:schemeClr w14:val="tx1"/>
            </w14:solidFill>
          </w14:textFill>
        </w:rPr>
        <w:t xml:space="preserve">                     D. </w:t>
      </w:r>
      <w:r>
        <w:rPr>
          <w:rFonts w:hint="eastAsia" w:ascii="Times New Roman" w:hAnsi="Times New Roman"/>
          <w:b w:val="0"/>
          <w:color w:val="000000" w:themeColor="text1"/>
          <w:sz w:val="24"/>
          <w:szCs w:val="24"/>
          <w14:textFill>
            <w14:solidFill>
              <w14:schemeClr w14:val="tx1"/>
            </w14:solidFill>
          </w14:textFill>
        </w:rPr>
        <w:t>黄旭华</w:t>
      </w:r>
      <w:r>
        <w:rPr>
          <w:rFonts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6.我国社会主义建设发展战略的出发点和归宿点是（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发展生产力                 B. 提高综合国力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提高人民生活水平           D. </w:t>
      </w:r>
      <w:r>
        <w:rPr>
          <w:rFonts w:hint="eastAsia" w:ascii="Times New Roman" w:hAnsi="Times New Roman"/>
          <w:b w:val="0"/>
          <w:color w:val="000000" w:themeColor="text1"/>
          <w:sz w:val="24"/>
          <w:szCs w:val="24"/>
          <w14:textFill>
            <w14:solidFill>
              <w14:schemeClr w14:val="tx1"/>
            </w14:solidFill>
          </w14:textFill>
        </w:rPr>
        <w:t>发展生产关系</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7.中国共产党人追求的共产主义的最高理想，只有在（  ）充分</w:t>
      </w:r>
      <w:r>
        <w:rPr>
          <w:rFonts w:hint="eastAsia" w:ascii="Times New Roman" w:hAnsi="Times New Roman"/>
          <w:b w:val="0"/>
          <w:color w:val="000000" w:themeColor="text1"/>
          <w:sz w:val="24"/>
          <w:szCs w:val="24"/>
          <w14:textFill>
            <w14:solidFill>
              <w14:schemeClr w14:val="tx1"/>
            </w14:solidFill>
          </w14:textFill>
        </w:rPr>
        <w:t>发</w:t>
      </w:r>
      <w:r>
        <w:rPr>
          <w:rFonts w:ascii="Times New Roman" w:hAnsi="Times New Roman"/>
          <w:b w:val="0"/>
          <w:color w:val="000000" w:themeColor="text1"/>
          <w:sz w:val="24"/>
          <w:szCs w:val="24"/>
          <w14:textFill>
            <w14:solidFill>
              <w14:schemeClr w14:val="tx1"/>
            </w14:solidFill>
          </w14:textFill>
        </w:rPr>
        <w:t>展和高度</w:t>
      </w:r>
      <w:r>
        <w:rPr>
          <w:rFonts w:hint="eastAsia" w:ascii="Times New Roman" w:hAnsi="Times New Roman"/>
          <w:b w:val="0"/>
          <w:color w:val="000000" w:themeColor="text1"/>
          <w:sz w:val="24"/>
          <w:szCs w:val="24"/>
          <w14:textFill>
            <w14:solidFill>
              <w14:schemeClr w14:val="tx1"/>
            </w14:solidFill>
          </w14:textFill>
        </w:rPr>
        <w:t>发达</w:t>
      </w:r>
      <w:r>
        <w:rPr>
          <w:rFonts w:ascii="Times New Roman" w:hAnsi="Times New Roman"/>
          <w:b w:val="0"/>
          <w:color w:val="000000" w:themeColor="text1"/>
          <w:sz w:val="24"/>
          <w:szCs w:val="24"/>
          <w14:textFill>
            <w14:solidFill>
              <w14:schemeClr w14:val="tx1"/>
            </w14:solidFill>
          </w14:textFill>
        </w:rPr>
        <w:t>的基础上才能实现。</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社会主义社会的生产力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社会主义社会的文明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社会主义社会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社会主义社会的文化</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8.</w:t>
      </w:r>
      <w:r>
        <w:rPr>
          <w:rFonts w:hint="eastAsia" w:ascii="Times New Roman" w:hAnsi="Times New Roman"/>
          <w:b w:val="0"/>
          <w:color w:val="000000" w:themeColor="text1"/>
          <w:sz w:val="24"/>
          <w:szCs w:val="24"/>
          <w14:textFill>
            <w14:solidFill>
              <w14:schemeClr w14:val="tx1"/>
            </w14:solidFill>
          </w14:textFill>
        </w:rPr>
        <w:t>十七大党章指出，</w:t>
      </w:r>
      <w:r>
        <w:rPr>
          <w:rFonts w:ascii="Times New Roman" w:hAnsi="Times New Roman"/>
          <w:b w:val="0"/>
          <w:color w:val="000000" w:themeColor="text1"/>
          <w:sz w:val="24"/>
          <w:szCs w:val="24"/>
          <w14:textFill>
            <w14:solidFill>
              <w14:schemeClr w14:val="tx1"/>
            </w14:solidFill>
          </w14:textFill>
        </w:rPr>
        <w:t>我党的各项工作都要把有利于（  ）作为总的出发点和检验标准。</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发展社会主义社会的生产力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增强社会主义国家的综合国力</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提高人民的生活水平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D. 以上都是</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7</w:t>
      </w:r>
      <w:r>
        <w:rPr>
          <w:rFonts w:ascii="Times New Roman" w:hAnsi="Times New Roman"/>
          <w:b w:val="0"/>
          <w:color w:val="000000" w:themeColor="text1"/>
          <w:sz w:val="24"/>
          <w:szCs w:val="24"/>
          <w14:textFill>
            <w14:solidFill>
              <w14:schemeClr w14:val="tx1"/>
            </w14:solidFill>
          </w14:textFill>
        </w:rPr>
        <w:t>9.中共十七大通过的《中国共产党章程》修正案，写进了一些我们党对中国特色社会主义的新认识。比如</w:t>
      </w:r>
      <w:r>
        <w:rPr>
          <w:rFonts w:hint="eastAsia" w:ascii="Times New Roman" w:hAnsi="Times New Roman"/>
          <w:b w:val="0"/>
          <w:color w:val="000000" w:themeColor="text1"/>
          <w:sz w:val="24"/>
          <w:szCs w:val="24"/>
          <w:lang w:eastAsia="zh-CN"/>
          <w14:textFill>
            <w14:solidFill>
              <w14:schemeClr w14:val="tx1"/>
            </w14:solidFill>
          </w14:textFill>
        </w:rPr>
        <w:t>，</w:t>
      </w:r>
      <w:r>
        <w:rPr>
          <w:rFonts w:ascii="Times New Roman" w:hAnsi="Times New Roman"/>
          <w:b w:val="0"/>
          <w:color w:val="000000" w:themeColor="text1"/>
          <w:sz w:val="24"/>
          <w:szCs w:val="24"/>
          <w14:textFill>
            <w14:solidFill>
              <w14:schemeClr w14:val="tx1"/>
            </w14:solidFill>
          </w14:textFill>
        </w:rPr>
        <w:t>中国特色社会主义事业总体布局是经济建设、政治建设、文化建设、社会建设四位一体——其中第一次突出在社会主义建设体系的是（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A. 经济建设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B. 政治建设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C. 社会建设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D. 文化建设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80.实现科学发展观要做到“五个统筹”，即统筹城乡发展、统筹区域发展、统筹经济社会发展、（  ）、统筹国内发展和对外开放。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A. 统筹人与自然和谐发展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B. 统筹科技与文化发展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C. 统筹工业农业发展</w:t>
      </w:r>
    </w:p>
    <w:p>
      <w:pPr>
        <w:spacing w:line="360" w:lineRule="auto"/>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统筹政治经济发展</w:t>
      </w:r>
    </w:p>
    <w:p>
      <w:pPr>
        <w:spacing w:line="360" w:lineRule="auto"/>
        <w:rPr>
          <w:rFonts w:ascii="Times New Roman" w:hAnsi="Times New Roman"/>
          <w:b w:val="0"/>
          <w:color w:val="000000" w:themeColor="text1"/>
          <w:sz w:val="24"/>
          <w:szCs w:val="24"/>
          <w14:textFill>
            <w14:solidFill>
              <w14:schemeClr w14:val="tx1"/>
            </w14:solidFill>
          </w14:textFill>
        </w:rPr>
      </w:pPr>
    </w:p>
    <w:p>
      <w:pPr>
        <w:spacing w:line="360" w:lineRule="auto"/>
        <w:ind w:firstLine="561" w:firstLineChars="200"/>
        <w:rPr>
          <w:rFonts w:ascii="Times New Roman" w:hAnsi="Times New Roman"/>
          <w:b/>
          <w:bCs/>
          <w:color w:val="000000" w:themeColor="text1"/>
          <w:sz w:val="28"/>
          <w:szCs w:val="28"/>
          <w14:textFill>
            <w14:solidFill>
              <w14:schemeClr w14:val="tx1"/>
            </w14:solidFill>
          </w14:textFill>
        </w:rPr>
      </w:pPr>
      <w:bookmarkStart w:id="1" w:name="_GoBack"/>
      <w:bookmarkEnd w:id="1"/>
      <w:r>
        <w:rPr>
          <w:rFonts w:hint="eastAsia" w:ascii="Times New Roman" w:hAnsi="Times New Roman"/>
          <w:b/>
          <w:bCs/>
          <w:color w:val="000000" w:themeColor="text1"/>
          <w:sz w:val="28"/>
          <w:szCs w:val="28"/>
          <w14:textFill>
            <w14:solidFill>
              <w14:schemeClr w14:val="tx1"/>
            </w14:solidFill>
          </w14:textFill>
        </w:rPr>
        <w:t>三、</w:t>
      </w:r>
      <w:r>
        <w:rPr>
          <w:rFonts w:ascii="Times New Roman" w:hAnsi="Times New Roman"/>
          <w:b/>
          <w:bCs/>
          <w:color w:val="000000" w:themeColor="text1"/>
          <w:sz w:val="28"/>
          <w:szCs w:val="28"/>
          <w14:textFill>
            <w14:solidFill>
              <w14:schemeClr w14:val="tx1"/>
            </w14:solidFill>
          </w14:textFill>
        </w:rPr>
        <w:t>10</w:t>
      </w:r>
      <w:r>
        <w:rPr>
          <w:rFonts w:hint="eastAsia" w:ascii="Times New Roman" w:hAnsi="Times New Roman"/>
          <w:b/>
          <w:bCs/>
          <w:color w:val="000000" w:themeColor="text1"/>
          <w:sz w:val="28"/>
          <w:szCs w:val="28"/>
          <w14:textFill>
            <w14:solidFill>
              <w14:schemeClr w14:val="tx1"/>
            </w14:solidFill>
          </w14:textFill>
        </w:rPr>
        <w:t>分题（共</w:t>
      </w:r>
      <w:r>
        <w:rPr>
          <w:rFonts w:ascii="Times New Roman" w:hAnsi="Times New Roman"/>
          <w:b/>
          <w:bCs/>
          <w:color w:val="000000" w:themeColor="text1"/>
          <w:sz w:val="28"/>
          <w:szCs w:val="28"/>
          <w14:textFill>
            <w14:solidFill>
              <w14:schemeClr w14:val="tx1"/>
            </w14:solidFill>
          </w14:textFill>
        </w:rPr>
        <w:t>20</w:t>
      </w:r>
      <w:r>
        <w:rPr>
          <w:rFonts w:hint="eastAsia" w:ascii="Times New Roman" w:hAnsi="Times New Roman"/>
          <w:b/>
          <w:bCs/>
          <w:color w:val="000000" w:themeColor="text1"/>
          <w:sz w:val="28"/>
          <w:szCs w:val="28"/>
          <w14:textFill>
            <w14:solidFill>
              <w14:schemeClr w14:val="tx1"/>
            </w14:solidFill>
          </w14:textFill>
        </w:rPr>
        <w:t>题）</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81. </w:t>
      </w:r>
      <w:r>
        <w:rPr>
          <w:rFonts w:hint="eastAsia" w:ascii="Times New Roman" w:hAnsi="Times New Roman"/>
          <w:b w:val="0"/>
          <w:color w:val="000000" w:themeColor="text1"/>
          <w:sz w:val="24"/>
          <w:szCs w:val="24"/>
          <w14:textFill>
            <w14:solidFill>
              <w14:schemeClr w14:val="tx1"/>
            </w14:solidFill>
          </w14:textFill>
        </w:rPr>
        <w:t>在全国抗击新冠肺炎疫情表彰大会上</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钟南山被授予“共和国勋章”</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张伯礼</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张定宇</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陈薇被授予</w:t>
      </w:r>
      <w:r>
        <w:rPr>
          <w:rFonts w:ascii="Times New Roman" w:hAnsi="Times New Roman"/>
          <w:b w:val="0"/>
          <w:color w:val="000000" w:themeColor="text1"/>
          <w:sz w:val="24"/>
          <w:szCs w:val="24"/>
          <w14:textFill>
            <w14:solidFill>
              <w14:schemeClr w14:val="tx1"/>
            </w14:solidFill>
          </w14:textFill>
        </w:rPr>
        <w:t>（  ）</w:t>
      </w:r>
      <w:r>
        <w:rPr>
          <w:rFonts w:hint="eastAsia" w:ascii="Times New Roman" w:hAnsi="Times New Roman"/>
          <w:b w:val="0"/>
          <w:color w:val="000000" w:themeColor="text1"/>
          <w:sz w:val="24"/>
          <w:szCs w:val="24"/>
          <w14:textFill>
            <w14:solidFill>
              <w14:schemeClr w14:val="tx1"/>
            </w14:solidFill>
          </w14:textFill>
        </w:rPr>
        <w:t>国家荣誉称号</w:t>
      </w:r>
      <w:r>
        <w:rPr>
          <w:rFonts w:ascii="Times New Roman" w:hAnsi="Times New Roman"/>
          <w:b w:val="0"/>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时代楷模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 xml:space="preserve">时代英雄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人民英雄</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抗疫先锋</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82. </w:t>
      </w:r>
      <w:r>
        <w:rPr>
          <w:rFonts w:hint="eastAsia" w:ascii="Times New Roman" w:hAnsi="Times New Roman"/>
          <w:b w:val="0"/>
          <w:color w:val="000000" w:themeColor="text1"/>
          <w:sz w:val="24"/>
          <w:szCs w:val="24"/>
          <w14:textFill>
            <w14:solidFill>
              <w14:schemeClr w14:val="tx1"/>
            </w14:solidFill>
          </w14:textFill>
        </w:rPr>
        <w:t xml:space="preserve">创立先进基层党组织，要努力做到“五个好”，即（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领导班子好、党员队伍好、工作机制好、工作业绩好、群众反映好</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领导班子好、党员队伍好、工作</w:t>
      </w:r>
      <w:r>
        <w:rPr>
          <w:rFonts w:hint="eastAsia" w:ascii="Times New Roman" w:hAnsi="Times New Roman"/>
          <w:b w:val="0"/>
          <w:color w:val="000000" w:themeColor="text1"/>
          <w:sz w:val="24"/>
          <w:szCs w:val="24"/>
          <w14:textFill>
            <w14:solidFill>
              <w14:schemeClr w14:val="tx1"/>
            </w14:solidFill>
          </w14:textFill>
        </w:rPr>
        <w:t>方法</w:t>
      </w:r>
      <w:r>
        <w:rPr>
          <w:rFonts w:ascii="Times New Roman" w:hAnsi="Times New Roman"/>
          <w:b w:val="0"/>
          <w:color w:val="000000" w:themeColor="text1"/>
          <w:sz w:val="24"/>
          <w:szCs w:val="24"/>
          <w14:textFill>
            <w14:solidFill>
              <w14:schemeClr w14:val="tx1"/>
            </w14:solidFill>
          </w14:textFill>
        </w:rPr>
        <w:t>好、工作</w:t>
      </w:r>
      <w:r>
        <w:rPr>
          <w:rFonts w:hint="eastAsia" w:ascii="Times New Roman" w:hAnsi="Times New Roman"/>
          <w:b w:val="0"/>
          <w:color w:val="000000" w:themeColor="text1"/>
          <w:sz w:val="24"/>
          <w:szCs w:val="24"/>
          <w14:textFill>
            <w14:solidFill>
              <w14:schemeClr w14:val="tx1"/>
            </w14:solidFill>
          </w14:textFill>
        </w:rPr>
        <w:t>成果</w:t>
      </w:r>
      <w:r>
        <w:rPr>
          <w:rFonts w:ascii="Times New Roman" w:hAnsi="Times New Roman"/>
          <w:b w:val="0"/>
          <w:color w:val="000000" w:themeColor="text1"/>
          <w:sz w:val="24"/>
          <w:szCs w:val="24"/>
          <w14:textFill>
            <w14:solidFill>
              <w14:schemeClr w14:val="tx1"/>
            </w14:solidFill>
          </w14:textFill>
        </w:rPr>
        <w:t>好、群众反映好</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体制机制好、干部队伍好、工作机制好、</w:t>
      </w:r>
      <w:r>
        <w:rPr>
          <w:rFonts w:ascii="Times New Roman" w:hAnsi="Times New Roman"/>
          <w:b w:val="0"/>
          <w:color w:val="000000" w:themeColor="text1"/>
          <w:sz w:val="24"/>
          <w:szCs w:val="24"/>
          <w14:textFill>
            <w14:solidFill>
              <w14:schemeClr w14:val="tx1"/>
            </w14:solidFill>
          </w14:textFill>
        </w:rPr>
        <w:t>工作业绩好、群众反映好</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体制机制好、领导班子好、党员队伍好、工作业绩好、群众反映好</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83. </w:t>
      </w:r>
      <w:r>
        <w:rPr>
          <w:rFonts w:hint="eastAsia" w:ascii="Times New Roman" w:hAnsi="Times New Roman"/>
          <w:b w:val="0"/>
          <w:color w:val="000000" w:themeColor="text1"/>
          <w:sz w:val="24"/>
          <w:szCs w:val="24"/>
          <w14:textFill>
            <w14:solidFill>
              <w14:schemeClr w14:val="tx1"/>
            </w14:solidFill>
          </w14:textFill>
        </w:rPr>
        <w:t xml:space="preserve">争做优秀共产党员，要努力做到“五个带头”，即（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带头学习提高、带头深化认识、带头效劳群众、带头弘扬正气、带头开拓创新</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带头学习理论、带头深化认识、带头争创佳绩、带头遵纪守法、带头弘扬正气</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带头学习提高、带头争创佳绩、带头服务群众、</w:t>
      </w:r>
      <w:r>
        <w:rPr>
          <w:rFonts w:ascii="Times New Roman" w:hAnsi="Times New Roman"/>
          <w:b w:val="0"/>
          <w:color w:val="000000" w:themeColor="text1"/>
          <w:sz w:val="24"/>
          <w:szCs w:val="24"/>
          <w14:textFill>
            <w14:solidFill>
              <w14:schemeClr w14:val="tx1"/>
            </w14:solidFill>
          </w14:textFill>
        </w:rPr>
        <w:t>带头遵纪守法、带头弘扬正气</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带头深化改革、带头促进发展、带头效劳群众、带头遵纪守法、带头弘扬正气</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szCs w:val="24"/>
          <w14:textFill>
            <w14:solidFill>
              <w14:schemeClr w14:val="tx1"/>
            </w14:solidFill>
          </w14:textFill>
        </w:rPr>
        <w:t>4.</w:t>
      </w:r>
      <w:r>
        <w:rPr>
          <w:rFonts w:hint="eastAsia" w:ascii="Times New Roman" w:hAnsi="Times New Roman"/>
          <w:b w:val="0"/>
          <w:color w:val="000000" w:themeColor="text1"/>
          <w:sz w:val="24"/>
          <w:szCs w:val="24"/>
          <w14:textFill>
            <w14:solidFill>
              <w14:schemeClr w14:val="tx1"/>
            </w14:solidFill>
          </w14:textFill>
        </w:rPr>
        <w:t>坚持马克思主义指导思想，倡导社会主义荣辱观，增强民族（  ）精神。</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自爱、自尊和自强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w:t>
      </w:r>
      <w:r>
        <w:rPr>
          <w:rFonts w:hint="eastAsia" w:ascii="Times New Roman" w:hAnsi="Times New Roman"/>
          <w:b w:val="0"/>
          <w:color w:val="000000" w:themeColor="text1"/>
          <w:sz w:val="24"/>
          <w:szCs w:val="24"/>
          <w14:textFill>
            <w14:solidFill>
              <w14:schemeClr w14:val="tx1"/>
            </w14:solidFill>
          </w14:textFill>
        </w:rPr>
        <w:t xml:space="preserve"> 自爱、自信和自尊</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 xml:space="preserve">自尊、自爱和自强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自尊、自信和自强</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szCs w:val="24"/>
          <w14:textFill>
            <w14:solidFill>
              <w14:schemeClr w14:val="tx1"/>
            </w14:solidFill>
          </w14:textFill>
        </w:rPr>
        <w:t>5.</w:t>
      </w:r>
      <w:r>
        <w:rPr>
          <w:rFonts w:hint="eastAsia" w:ascii="Times New Roman" w:hAnsi="Times New Roman"/>
          <w:b w:val="0"/>
          <w:color w:val="000000" w:themeColor="text1"/>
          <w:sz w:val="24"/>
          <w:szCs w:val="24"/>
          <w14:textFill>
            <w14:solidFill>
              <w14:schemeClr w14:val="tx1"/>
            </w14:solidFill>
          </w14:textFill>
        </w:rPr>
        <w:t>它是希腊最大的港口</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被称为“欧洲的南大门”</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因为来自中国的投资</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它的国际排名从第</w:t>
      </w:r>
      <w:r>
        <w:rPr>
          <w:rFonts w:ascii="Times New Roman" w:hAnsi="Times New Roman"/>
          <w:b w:val="0"/>
          <w:color w:val="000000" w:themeColor="text1"/>
          <w:sz w:val="24"/>
          <w:szCs w:val="24"/>
          <w14:textFill>
            <w14:solidFill>
              <w14:schemeClr w14:val="tx1"/>
            </w14:solidFill>
          </w14:textFill>
        </w:rPr>
        <w:t>93</w:t>
      </w:r>
      <w:r>
        <w:rPr>
          <w:rFonts w:hint="eastAsia" w:ascii="Times New Roman" w:hAnsi="Times New Roman"/>
          <w:b w:val="0"/>
          <w:color w:val="000000" w:themeColor="text1"/>
          <w:sz w:val="24"/>
          <w:szCs w:val="24"/>
          <w14:textFill>
            <w14:solidFill>
              <w14:schemeClr w14:val="tx1"/>
            </w14:solidFill>
          </w14:textFill>
        </w:rPr>
        <w:t>位迅速提升到第</w:t>
      </w:r>
      <w:r>
        <w:rPr>
          <w:rFonts w:ascii="Times New Roman" w:hAnsi="Times New Roman"/>
          <w:b w:val="0"/>
          <w:color w:val="000000" w:themeColor="text1"/>
          <w:sz w:val="24"/>
          <w:szCs w:val="24"/>
          <w14:textFill>
            <w14:solidFill>
              <w14:schemeClr w14:val="tx1"/>
            </w14:solidFill>
          </w14:textFill>
        </w:rPr>
        <w:t>32</w:t>
      </w:r>
      <w:r>
        <w:rPr>
          <w:rFonts w:hint="eastAsia" w:ascii="Times New Roman" w:hAnsi="Times New Roman"/>
          <w:b w:val="0"/>
          <w:color w:val="000000" w:themeColor="text1"/>
          <w:sz w:val="24"/>
          <w:szCs w:val="24"/>
          <w14:textFill>
            <w14:solidFill>
              <w14:schemeClr w14:val="tx1"/>
            </w14:solidFill>
          </w14:textFill>
        </w:rPr>
        <w:t>位</w:t>
      </w:r>
      <w:r>
        <w:rPr>
          <w:rFonts w:ascii="Times New Roman" w:hAnsi="Times New Roman"/>
          <w:b w:val="0"/>
          <w:color w:val="000000" w:themeColor="text1"/>
          <w:sz w:val="24"/>
          <w:szCs w:val="24"/>
          <w14:textFill>
            <w14:solidFill>
              <w14:schemeClr w14:val="tx1"/>
            </w14:solidFill>
          </w14:textFill>
        </w:rPr>
        <w:t>。</w:t>
      </w:r>
      <w:r>
        <w:rPr>
          <w:rFonts w:hint="eastAsia" w:ascii="Times New Roman" w:hAnsi="Times New Roman"/>
          <w:b w:val="0"/>
          <w:color w:val="000000" w:themeColor="text1"/>
          <w:sz w:val="24"/>
          <w:szCs w:val="24"/>
          <w14:textFill>
            <w14:solidFill>
              <w14:schemeClr w14:val="tx1"/>
            </w14:solidFill>
          </w14:textFill>
        </w:rPr>
        <w:t>它是</w:t>
      </w:r>
      <w:r>
        <w:rPr>
          <w:rFonts w:ascii="Times New Roman" w:hAnsi="Times New Roman"/>
          <w:b w:val="0"/>
          <w:color w:val="000000" w:themeColor="text1"/>
          <w:sz w:val="24"/>
          <w:szCs w:val="24"/>
          <w14:textFill>
            <w14:solidFill>
              <w14:schemeClr w14:val="tx1"/>
            </w14:solidFill>
          </w14:textFill>
        </w:rPr>
        <w:t>（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鹿特丹港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 xml:space="preserve">亚历山大港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 xml:space="preserve">新加坡港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比雷埃夫斯项</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szCs w:val="24"/>
          <w14:textFill>
            <w14:solidFill>
              <w14:schemeClr w14:val="tx1"/>
            </w14:solidFill>
          </w14:textFill>
        </w:rPr>
        <w:t>6.</w:t>
      </w:r>
      <w:r>
        <w:rPr>
          <w:rFonts w:hint="eastAsia" w:ascii="Times New Roman" w:hAnsi="Times New Roman"/>
          <w:b w:val="0"/>
          <w:color w:val="000000" w:themeColor="text1"/>
          <w:sz w:val="24"/>
          <w:szCs w:val="24"/>
          <w14:textFill>
            <w14:solidFill>
              <w14:schemeClr w14:val="tx1"/>
            </w14:solidFill>
          </w14:textFill>
        </w:rPr>
        <w:t>党的各级委员会在必要时召集代表会议，讨论和决定需要及时解决的重大问题，代表会议代表的名额和产生方法，由（  ）决定。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上级党组织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 xml:space="preserve">召集代表会议的委员会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本级党组织常务委员会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召集代表会议的委员会常务委员会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szCs w:val="24"/>
          <w14:textFill>
            <w14:solidFill>
              <w14:schemeClr w14:val="tx1"/>
            </w14:solidFill>
          </w14:textFill>
        </w:rPr>
        <w:t>7.</w:t>
      </w:r>
      <w:r>
        <w:rPr>
          <w:rFonts w:hint="eastAsia" w:ascii="Times New Roman" w:hAnsi="Times New Roman"/>
          <w:b w:val="0"/>
          <w:color w:val="000000" w:themeColor="text1"/>
          <w:sz w:val="24"/>
          <w:szCs w:val="24"/>
          <w14:textFill>
            <w14:solidFill>
              <w14:schemeClr w14:val="tx1"/>
            </w14:solidFill>
          </w14:textFill>
        </w:rPr>
        <w:t>改革开放在攻坚阶段，就是要（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按照发展是硬指标，改革是软任务的原则，积极稳妥地推进改革。</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以更大的决心加快推进改革，使关系经济社会发展全局的重大体制改革取得突破性进展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放慢改革开放步伐，防止出现大的失误</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szCs w:val="24"/>
          <w14:textFill>
            <w14:solidFill>
              <w14:schemeClr w14:val="tx1"/>
            </w14:solidFill>
          </w14:textFill>
        </w:rPr>
        <w:t>8.</w:t>
      </w:r>
      <w:r>
        <w:rPr>
          <w:rFonts w:hint="eastAsia" w:ascii="Times New Roman" w:hAnsi="Times New Roman"/>
          <w:b w:val="0"/>
          <w:color w:val="000000" w:themeColor="text1"/>
          <w:sz w:val="24"/>
          <w:szCs w:val="24"/>
          <w14:textFill>
            <w14:solidFill>
              <w14:schemeClr w14:val="tx1"/>
            </w14:solidFill>
          </w14:textFill>
        </w:rPr>
        <w:t>十六大报告指出</w:t>
      </w:r>
      <w:r>
        <w:rPr>
          <w:rFonts w:ascii="Times New Roman" w:hAnsi="Times New Roman"/>
          <w:b w:val="0"/>
          <w:color w:val="000000" w:themeColor="text1"/>
          <w:sz w:val="24"/>
          <w:szCs w:val="24"/>
          <w14:textFill>
            <w14:solidFill>
              <w14:schemeClr w14:val="tx1"/>
            </w14:solidFill>
          </w14:textFill>
        </w:rPr>
        <w:t>，在当代中国，发展先进文化，就是发展面向现代化、面向世界、面向未来的，（  ）社会主义文化。</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A. 中国的科学的通俗的</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B. 民族的科学的</w:t>
      </w:r>
      <w:r>
        <w:rPr>
          <w:rFonts w:hint="eastAsia" w:ascii="Times New Roman" w:hAnsi="Times New Roman"/>
          <w:b w:val="0"/>
          <w:color w:val="000000" w:themeColor="text1"/>
          <w:sz w:val="24"/>
          <w:szCs w:val="24"/>
          <w14:textFill>
            <w14:solidFill>
              <w14:schemeClr w14:val="tx1"/>
            </w14:solidFill>
          </w14:textFill>
        </w:rPr>
        <w:t>大众的</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C. 民族的科学的高雅的</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世界的科学的大众的</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szCs w:val="24"/>
          <w14:textFill>
            <w14:solidFill>
              <w14:schemeClr w14:val="tx1"/>
            </w14:solidFill>
          </w14:textFill>
        </w:rPr>
        <w:t>9.</w:t>
      </w:r>
      <w:r>
        <w:rPr>
          <w:rFonts w:hint="eastAsia" w:ascii="Times New Roman" w:hAnsi="Times New Roman"/>
          <w:b w:val="0"/>
          <w:color w:val="000000" w:themeColor="text1"/>
          <w:sz w:val="24"/>
          <w:szCs w:val="24"/>
          <w14:textFill>
            <w14:solidFill>
              <w14:schemeClr w14:val="tx1"/>
            </w14:solidFill>
          </w14:textFill>
        </w:rPr>
        <w:t>要按照生产发展、生活富裕、乡风文明、村容整洁、管理民主的要求，坚持从各地实际出发，（</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），扎实稳步推进社会主义新农村建设。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遵循客观规律              </w:t>
      </w: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 xml:space="preserve">尊重农民意愿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依靠农民群众</w:t>
      </w:r>
      <w:r>
        <w:rPr>
          <w:rFonts w:ascii="Times New Roman" w:hAnsi="Times New Roman"/>
          <w:b w:val="0"/>
          <w:color w:val="000000" w:themeColor="text1"/>
          <w:sz w:val="24"/>
          <w:szCs w:val="24"/>
          <w14:textFill>
            <w14:solidFill>
              <w14:schemeClr w14:val="tx1"/>
            </w14:solidFill>
          </w14:textFill>
        </w:rPr>
        <w:t xml:space="preserve">              D. </w:t>
      </w:r>
      <w:r>
        <w:rPr>
          <w:rFonts w:hint="eastAsia" w:ascii="Times New Roman" w:hAnsi="Times New Roman"/>
          <w:b w:val="0"/>
          <w:color w:val="000000" w:themeColor="text1"/>
          <w:sz w:val="24"/>
          <w:szCs w:val="24"/>
          <w14:textFill>
            <w14:solidFill>
              <w14:schemeClr w14:val="tx1"/>
            </w14:solidFill>
          </w14:textFill>
        </w:rPr>
        <w:t>反映农民意志</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9</w:t>
      </w:r>
      <w:r>
        <w:rPr>
          <w:rFonts w:ascii="Times New Roman" w:hAnsi="Times New Roman"/>
          <w:b w:val="0"/>
          <w:color w:val="000000" w:themeColor="text1"/>
          <w:sz w:val="24"/>
          <w:szCs w:val="24"/>
          <w14:textFill>
            <w14:solidFill>
              <w14:schemeClr w14:val="tx1"/>
            </w14:solidFill>
          </w14:textFill>
        </w:rPr>
        <w:t>0.</w:t>
      </w:r>
      <w:r>
        <w:rPr>
          <w:rFonts w:hint="eastAsia" w:ascii="Times New Roman" w:hAnsi="Times New Roman"/>
          <w:b w:val="0"/>
          <w:color w:val="000000" w:themeColor="text1"/>
          <w:sz w:val="24"/>
          <w:szCs w:val="24"/>
          <w14:textFill>
            <w14:solidFill>
              <w14:schemeClr w14:val="tx1"/>
            </w14:solidFill>
          </w14:textFill>
        </w:rPr>
        <w:t xml:space="preserve">发展社会主义文化的根本任务是培养一代又一代（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）的公民。</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有理想，有道德，有文化，有纪律</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面向现代化，面向世界，面向未来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讲学习，讲政治，讲正气</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91. </w:t>
      </w:r>
      <w:r>
        <w:rPr>
          <w:rFonts w:hint="eastAsia" w:ascii="Times New Roman" w:hAnsi="Times New Roman"/>
          <w:b w:val="0"/>
          <w:color w:val="000000" w:themeColor="text1"/>
          <w:sz w:val="24"/>
          <w:szCs w:val="24"/>
          <w14:textFill>
            <w14:solidFill>
              <w14:schemeClr w14:val="tx1"/>
            </w14:solidFill>
          </w14:textFill>
        </w:rPr>
        <w:t>中国共产党是中国工人阶级的有（  ）的先锋战士。</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社会主义觉悟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 xml:space="preserve">共产主义觉悟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 xml:space="preserve">共产主义理想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社会主义理想</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9</w:t>
      </w:r>
      <w:r>
        <w:rPr>
          <w:rFonts w:ascii="Times New Roman" w:hAnsi="Times New Roman"/>
          <w:b w:val="0"/>
          <w:color w:val="000000" w:themeColor="text1"/>
          <w:sz w:val="24"/>
          <w:szCs w:val="24"/>
          <w14:textFill>
            <w14:solidFill>
              <w14:schemeClr w14:val="tx1"/>
            </w14:solidFill>
          </w14:textFill>
        </w:rPr>
        <w:t>2.</w:t>
      </w:r>
      <w:r>
        <w:rPr>
          <w:rFonts w:hint="eastAsia" w:ascii="Times New Roman" w:hAnsi="Times New Roman"/>
          <w:b w:val="0"/>
          <w:color w:val="000000" w:themeColor="text1"/>
          <w:sz w:val="24"/>
          <w:szCs w:val="24"/>
          <w14:textFill>
            <w14:solidFill>
              <w14:schemeClr w14:val="tx1"/>
            </w14:solidFill>
          </w14:textFill>
        </w:rPr>
        <w:t xml:space="preserve">在新世纪新阶段，经济和社会发展的战略目标是，稳固和发展已经初步到达的小康水平，到（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）时，建成惠及十几亿人口的更高水平的小康社会；到（  ）时，人均国民生产总值达到中等兴旺国家水平，基本实现现代化。</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建党五十年，建国五十年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建党一百年，建国一百年</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建国一百年，建党一百年</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建国五十年，建党五十年</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9</w:t>
      </w:r>
      <w:r>
        <w:rPr>
          <w:rFonts w:ascii="Times New Roman" w:hAnsi="Times New Roman"/>
          <w:b w:val="0"/>
          <w:color w:val="000000" w:themeColor="text1"/>
          <w:sz w:val="24"/>
          <w:szCs w:val="24"/>
          <w14:textFill>
            <w14:solidFill>
              <w14:schemeClr w14:val="tx1"/>
            </w14:solidFill>
          </w14:textFill>
        </w:rPr>
        <w:t>3.</w:t>
      </w:r>
      <w:r>
        <w:rPr>
          <w:rFonts w:hint="eastAsia" w:ascii="Times New Roman" w:hAnsi="Times New Roman"/>
          <w:b w:val="0"/>
          <w:color w:val="000000" w:themeColor="text1"/>
          <w:sz w:val="24"/>
          <w:szCs w:val="24"/>
          <w14:textFill>
            <w14:solidFill>
              <w14:schemeClr w14:val="tx1"/>
            </w14:solidFill>
          </w14:textFill>
        </w:rPr>
        <w:t>中共“十六大”报告提出：要建立与社会主义市场经济相适应、与（  ）相协调、与中华民族传统美德相承接的社会主义思想道德体系。</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社会主义法律规范         B</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中国的法律标准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现行的法律标准</w:t>
      </w:r>
      <w:r>
        <w:rPr>
          <w:rFonts w:ascii="Times New Roman" w:hAnsi="Times New Roman"/>
          <w:b w:val="0"/>
          <w:color w:val="000000" w:themeColor="text1"/>
          <w:sz w:val="24"/>
          <w:szCs w:val="24"/>
          <w14:textFill>
            <w14:solidFill>
              <w14:schemeClr w14:val="tx1"/>
            </w14:solidFill>
          </w14:textFill>
        </w:rPr>
        <w:t xml:space="preserve">           D. </w:t>
      </w:r>
      <w:r>
        <w:rPr>
          <w:rFonts w:hint="eastAsia" w:ascii="Times New Roman" w:hAnsi="Times New Roman"/>
          <w:b w:val="0"/>
          <w:color w:val="000000" w:themeColor="text1"/>
          <w:sz w:val="24"/>
          <w:szCs w:val="24"/>
          <w14:textFill>
            <w14:solidFill>
              <w14:schemeClr w14:val="tx1"/>
            </w14:solidFill>
          </w14:textFill>
        </w:rPr>
        <w:t>国际法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94.</w:t>
      </w:r>
      <w:r>
        <w:rPr>
          <w:rFonts w:hint="eastAsia" w:ascii="Times New Roman" w:hAnsi="Times New Roman"/>
          <w:b w:val="0"/>
          <w:color w:val="000000" w:themeColor="text1"/>
          <w:sz w:val="24"/>
          <w:szCs w:val="24"/>
          <w14:textFill>
            <w14:solidFill>
              <w14:schemeClr w14:val="tx1"/>
            </w14:solidFill>
          </w14:textFill>
        </w:rPr>
        <w:t xml:space="preserve">发展经济的根本目的是提高全国人民的生活水平和质量。要随着经济发展不断增加城乡居民收入，拓宽消费领域，（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），满足人们多样化的物质文化需求。</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优化储蓄结构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B. </w:t>
      </w:r>
      <w:r>
        <w:rPr>
          <w:rFonts w:hint="eastAsia" w:ascii="Times New Roman" w:hAnsi="Times New Roman"/>
          <w:b w:val="0"/>
          <w:color w:val="000000" w:themeColor="text1"/>
          <w:sz w:val="24"/>
          <w:szCs w:val="24"/>
          <w14:textFill>
            <w14:solidFill>
              <w14:schemeClr w14:val="tx1"/>
            </w14:solidFill>
          </w14:textFill>
        </w:rPr>
        <w:t xml:space="preserve">优化消费结构       </w:t>
      </w:r>
      <w:r>
        <w:rPr>
          <w:rFonts w:ascii="Times New Roman" w:hAnsi="Times New Roman"/>
          <w:b w:val="0"/>
          <w:color w:val="000000" w:themeColor="text1"/>
          <w:sz w:val="24"/>
          <w:szCs w:val="24"/>
          <w14:textFill>
            <w14:solidFill>
              <w14:schemeClr w14:val="tx1"/>
            </w14:solidFill>
          </w14:textFill>
        </w:rPr>
        <w:t xml:space="preserve"> C. </w:t>
      </w:r>
      <w:r>
        <w:rPr>
          <w:rFonts w:hint="eastAsia" w:ascii="Times New Roman" w:hAnsi="Times New Roman"/>
          <w:b w:val="0"/>
          <w:color w:val="000000" w:themeColor="text1"/>
          <w:sz w:val="24"/>
          <w:szCs w:val="24"/>
          <w14:textFill>
            <w14:solidFill>
              <w14:schemeClr w14:val="tx1"/>
            </w14:solidFill>
          </w14:textFill>
        </w:rPr>
        <w:t xml:space="preserve">优化投资结构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95.</w:t>
      </w:r>
      <w:r>
        <w:rPr>
          <w:rFonts w:hint="eastAsia" w:ascii="Times New Roman" w:hAnsi="Times New Roman"/>
          <w:b w:val="0"/>
          <w:color w:val="000000" w:themeColor="text1"/>
          <w:sz w:val="24"/>
          <w:szCs w:val="24"/>
          <w14:textFill>
            <w14:solidFill>
              <w14:schemeClr w14:val="tx1"/>
            </w14:solidFill>
          </w14:textFill>
        </w:rPr>
        <w:t>总结党</w:t>
      </w:r>
      <w:r>
        <w:rPr>
          <w:rFonts w:ascii="Times New Roman" w:hAnsi="Times New Roman"/>
          <w:b w:val="0"/>
          <w:color w:val="000000" w:themeColor="text1"/>
          <w:sz w:val="24"/>
          <w:szCs w:val="24"/>
          <w14:textFill>
            <w14:solidFill>
              <w14:schemeClr w14:val="tx1"/>
            </w14:solidFill>
          </w14:textFill>
        </w:rPr>
        <w:t>100</w:t>
      </w:r>
      <w:r>
        <w:rPr>
          <w:rFonts w:hint="eastAsia" w:ascii="Times New Roman" w:hAnsi="Times New Roman"/>
          <w:b w:val="0"/>
          <w:color w:val="000000" w:themeColor="text1"/>
          <w:sz w:val="24"/>
          <w:szCs w:val="24"/>
          <w14:textFill>
            <w14:solidFill>
              <w14:schemeClr w14:val="tx1"/>
            </w14:solidFill>
          </w14:textFill>
        </w:rPr>
        <w:t>多年来的历史经验，最根本的一条，就是党的建设必须按照（  ）来进行，围绕党的中心任务来展开，朝着党的建设总目标来加强，不断提高党的创造力、凝聚力和战斗力。</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党的思想路线              </w:t>
      </w: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 xml:space="preserve">党的政治路线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党的组织路线</w:t>
      </w:r>
      <w:r>
        <w:rPr>
          <w:rFonts w:ascii="Times New Roman" w:hAnsi="Times New Roman"/>
          <w:b w:val="0"/>
          <w:color w:val="000000" w:themeColor="text1"/>
          <w:sz w:val="24"/>
          <w:szCs w:val="24"/>
          <w14:textFill>
            <w14:solidFill>
              <w14:schemeClr w14:val="tx1"/>
            </w14:solidFill>
          </w14:textFill>
        </w:rPr>
        <w:t xml:space="preserve">              D. </w:t>
      </w:r>
      <w:r>
        <w:rPr>
          <w:rFonts w:hint="eastAsia" w:ascii="Times New Roman" w:hAnsi="Times New Roman"/>
          <w:b w:val="0"/>
          <w:color w:val="000000" w:themeColor="text1"/>
          <w:sz w:val="24"/>
          <w:szCs w:val="24"/>
          <w14:textFill>
            <w14:solidFill>
              <w14:schemeClr w14:val="tx1"/>
            </w14:solidFill>
          </w14:textFill>
        </w:rPr>
        <w:t>党的道德路线</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96. 2008年12月18日，纪念（  ）30周年大会在京隆重举行。胡锦涛总书记在会上发表重要讲话强调，实践充分证明，30年来，我们党团结带领人民开辟的（  ）道路、形成的理论和路线方针政策是完全正确的。1978年12月18日，也就是30年前的今天，我们党实现了新中国成立以来历史上具有深远意义的伟大转折，开启了我国（  ）历史新时期。</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A. 改革开放事业   社会主义市场经济  经济建设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B. 十一届三中全会召开   中国特色社会主义   改革开放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C. 真理标准讨论   社会主义经济体制改革   对外开放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D. 实现工作重心转移   经济建设三步走   思想解放</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97.2008年是共和国总理周恩来诞辰110</w:t>
      </w:r>
      <w:r>
        <w:rPr>
          <w:rFonts w:hint="eastAsia" w:ascii="Times New Roman" w:hAnsi="Times New Roman"/>
          <w:b w:val="0"/>
          <w:color w:val="000000" w:themeColor="text1"/>
          <w:sz w:val="24"/>
          <w:szCs w:val="24"/>
          <w14:textFill>
            <w14:solidFill>
              <w14:schemeClr w14:val="tx1"/>
            </w14:solidFill>
          </w14:textFill>
        </w:rPr>
        <w:t>周年。在纪念座谈会上，胡锦涛指出：“他博大精深的外交思想、丰富多彩的外交实践、独具一格的外交艺术和外交风格，在国际社会为党和国家赢得很高声誉。”以下各项不属于周恩来外交思想或外交实践的是（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A. </w:t>
      </w:r>
      <w:r>
        <w:rPr>
          <w:rFonts w:hint="eastAsia" w:ascii="Times New Roman" w:hAnsi="Times New Roman"/>
          <w:b w:val="0"/>
          <w:color w:val="000000" w:themeColor="text1"/>
          <w:sz w:val="24"/>
          <w:szCs w:val="24"/>
          <w14:textFill>
            <w14:solidFill>
              <w14:schemeClr w14:val="tx1"/>
            </w14:solidFill>
          </w14:textFill>
        </w:rPr>
        <w:t xml:space="preserve">提出“一边倒”外交方针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B. 1954年参加日内瓦会议</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C. </w:t>
      </w:r>
      <w:r>
        <w:rPr>
          <w:rFonts w:hint="eastAsia" w:ascii="Times New Roman" w:hAnsi="Times New Roman"/>
          <w:b w:val="0"/>
          <w:color w:val="000000" w:themeColor="text1"/>
          <w:sz w:val="24"/>
          <w:szCs w:val="24"/>
          <w14:textFill>
            <w14:solidFill>
              <w14:schemeClr w14:val="tx1"/>
            </w14:solidFill>
          </w14:textFill>
        </w:rPr>
        <w:t xml:space="preserve">倡导“和平共处”五项原则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 D. 1955年出席万隆会议</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9</w:t>
      </w:r>
      <w:r>
        <w:rPr>
          <w:rFonts w:ascii="Times New Roman" w:hAnsi="Times New Roman"/>
          <w:b w:val="0"/>
          <w:color w:val="000000" w:themeColor="text1"/>
          <w:sz w:val="24"/>
          <w:szCs w:val="24"/>
          <w14:textFill>
            <w14:solidFill>
              <w14:schemeClr w14:val="tx1"/>
            </w14:solidFill>
          </w14:textFill>
        </w:rPr>
        <w:t>8.</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），选举产生了党的历史上第一个中央纪律检查监督机构——中央监察委员会。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hint="eastAsia"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中国共产党第二次全国代表大会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中国共产党第二次全国代表大会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 xml:space="preserve">中国共产党第四次全国代表大会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中国共产党第五次全国代表大会</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99.1954</w:t>
      </w:r>
      <w:r>
        <w:rPr>
          <w:rFonts w:hint="eastAsia" w:ascii="Times New Roman" w:hAnsi="Times New Roman"/>
          <w:b w:val="0"/>
          <w:color w:val="000000" w:themeColor="text1"/>
          <w:sz w:val="24"/>
          <w:szCs w:val="24"/>
          <w14:textFill>
            <w14:solidFill>
              <w14:schemeClr w14:val="tx1"/>
            </w14:solidFill>
          </w14:textFill>
        </w:rPr>
        <w:t>年</w:t>
      </w:r>
      <w:r>
        <w:rPr>
          <w:rFonts w:ascii="Times New Roman" w:hAnsi="Times New Roman"/>
          <w:b w:val="0"/>
          <w:color w:val="000000" w:themeColor="text1"/>
          <w:sz w:val="24"/>
          <w:szCs w:val="24"/>
          <w14:textFill>
            <w14:solidFill>
              <w14:schemeClr w14:val="tx1"/>
            </w14:solidFill>
          </w14:textFill>
        </w:rPr>
        <w:t>9</w:t>
      </w:r>
      <w:r>
        <w:rPr>
          <w:rFonts w:hint="eastAsia" w:ascii="Times New Roman" w:hAnsi="Times New Roman"/>
          <w:b w:val="0"/>
          <w:color w:val="000000" w:themeColor="text1"/>
          <w:sz w:val="24"/>
          <w:szCs w:val="24"/>
          <w14:textFill>
            <w14:solidFill>
              <w14:schemeClr w14:val="tx1"/>
            </w14:solidFill>
          </w14:textFill>
        </w:rPr>
        <w:t>月</w:t>
      </w:r>
      <w:r>
        <w:rPr>
          <w:rFonts w:ascii="Times New Roman" w:hAnsi="Times New Roman"/>
          <w:b w:val="0"/>
          <w:color w:val="000000" w:themeColor="text1"/>
          <w:sz w:val="24"/>
          <w:szCs w:val="24"/>
          <w14:textFill>
            <w14:solidFill>
              <w14:schemeClr w14:val="tx1"/>
            </w14:solidFill>
          </w14:textFill>
        </w:rPr>
        <w:t>15</w:t>
      </w:r>
      <w:r>
        <w:rPr>
          <w:rFonts w:hint="eastAsia" w:ascii="Times New Roman" w:hAnsi="Times New Roman"/>
          <w:b w:val="0"/>
          <w:color w:val="000000" w:themeColor="text1"/>
          <w:sz w:val="24"/>
          <w:szCs w:val="24"/>
          <w14:textFill>
            <w14:solidFill>
              <w14:schemeClr w14:val="tx1"/>
            </w14:solidFill>
          </w14:textFill>
        </w:rPr>
        <w:t>日至</w:t>
      </w:r>
      <w:r>
        <w:rPr>
          <w:rFonts w:ascii="Times New Roman" w:hAnsi="Times New Roman"/>
          <w:b w:val="0"/>
          <w:color w:val="000000" w:themeColor="text1"/>
          <w:sz w:val="24"/>
          <w:szCs w:val="24"/>
          <w14:textFill>
            <w14:solidFill>
              <w14:schemeClr w14:val="tx1"/>
            </w14:solidFill>
          </w14:textFill>
        </w:rPr>
        <w:t>28</w:t>
      </w:r>
      <w:r>
        <w:rPr>
          <w:rFonts w:hint="eastAsia" w:ascii="Times New Roman" w:hAnsi="Times New Roman"/>
          <w:b w:val="0"/>
          <w:color w:val="000000" w:themeColor="text1"/>
          <w:sz w:val="24"/>
          <w:szCs w:val="24"/>
          <w14:textFill>
            <w14:solidFill>
              <w14:schemeClr w14:val="tx1"/>
            </w14:solidFill>
          </w14:textFill>
        </w:rPr>
        <w:t>日，第一届全国人民代表大会第一次会议在北京隆重召开。大会通过了（</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），以根本大法的形式，把中国共产党在过渡时期的总路线作为国家在过渡时期的总任务确定下来。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《中华人民共和国宪法》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B. </w:t>
      </w:r>
      <w:r>
        <w:rPr>
          <w:rFonts w:hint="eastAsia" w:ascii="Times New Roman" w:hAnsi="Times New Roman"/>
          <w:b w:val="0"/>
          <w:color w:val="000000" w:themeColor="text1"/>
          <w:sz w:val="24"/>
          <w:szCs w:val="24"/>
          <w14:textFill>
            <w14:solidFill>
              <w14:schemeClr w14:val="tx1"/>
            </w14:solidFill>
          </w14:textFill>
        </w:rPr>
        <w:t>《中华人民共和国土地法》</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 xml:space="preserve">《中国共产党党章》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《中华人民共和国第一个五年计划》</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100.</w:t>
      </w:r>
      <w:r>
        <w:rPr>
          <w:rFonts w:hint="eastAsia" w:ascii="Times New Roman" w:hAnsi="Times New Roman"/>
          <w:b w:val="0"/>
          <w:color w:val="000000" w:themeColor="text1"/>
          <w:sz w:val="24"/>
          <w:szCs w:val="24"/>
          <w14:textFill>
            <w14:solidFill>
              <w14:schemeClr w14:val="tx1"/>
            </w14:solidFill>
          </w14:textFill>
        </w:rPr>
        <w:t xml:space="preserve">根据用和平方式解决西安事变的方针，周恩来与张学良、杨虎城共同努力，通过谈判，迫使蒋介石作出（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）的承诺。</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A. </w:t>
      </w:r>
      <w:r>
        <w:rPr>
          <w:rFonts w:hint="eastAsia" w:ascii="Times New Roman" w:hAnsi="Times New Roman"/>
          <w:b w:val="0"/>
          <w:color w:val="000000" w:themeColor="text1"/>
          <w:sz w:val="24"/>
          <w:szCs w:val="24"/>
          <w14:textFill>
            <w14:solidFill>
              <w14:schemeClr w14:val="tx1"/>
            </w14:solidFill>
          </w14:textFill>
        </w:rPr>
        <w:t xml:space="preserve">停止内战，实行抗战   </w:t>
      </w:r>
      <w:r>
        <w:rPr>
          <w:rFonts w:ascii="Times New Roman" w:hAnsi="Times New Roman"/>
          <w:b w:val="0"/>
          <w:color w:val="000000" w:themeColor="text1"/>
          <w:sz w:val="24"/>
          <w:szCs w:val="24"/>
          <w14:textFill>
            <w14:solidFill>
              <w14:schemeClr w14:val="tx1"/>
            </w14:solidFill>
          </w14:textFill>
        </w:rPr>
        <w:t xml:space="preserve">          B. </w:t>
      </w:r>
      <w:r>
        <w:rPr>
          <w:rFonts w:hint="eastAsia" w:ascii="Times New Roman" w:hAnsi="Times New Roman"/>
          <w:b w:val="0"/>
          <w:color w:val="000000" w:themeColor="text1"/>
          <w:sz w:val="24"/>
          <w:szCs w:val="24"/>
          <w14:textFill>
            <w14:solidFill>
              <w14:schemeClr w14:val="tx1"/>
            </w14:solidFill>
          </w14:textFill>
        </w:rPr>
        <w:t>停止内战，共同抗日</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 xml:space="preserve">C. </w:t>
      </w:r>
      <w:r>
        <w:rPr>
          <w:rFonts w:hint="eastAsia" w:ascii="Times New Roman" w:hAnsi="Times New Roman"/>
          <w:b w:val="0"/>
          <w:color w:val="000000" w:themeColor="text1"/>
          <w:sz w:val="24"/>
          <w:szCs w:val="24"/>
          <w14:textFill>
            <w14:solidFill>
              <w14:schemeClr w14:val="tx1"/>
            </w14:solidFill>
          </w14:textFill>
        </w:rPr>
        <w:t xml:space="preserve">停止剿共，一致对外  </w:t>
      </w:r>
      <w:r>
        <w:rPr>
          <w:rFonts w:ascii="Times New Roman" w:hAnsi="Times New Roman"/>
          <w:b w:val="0"/>
          <w:color w:val="000000" w:themeColor="text1"/>
          <w:sz w:val="24"/>
          <w:szCs w:val="24"/>
          <w14:textFill>
            <w14:solidFill>
              <w14:schemeClr w14:val="tx1"/>
            </w14:solidFill>
          </w14:textFill>
        </w:rPr>
        <w:t xml:space="preserve">          </w:t>
      </w:r>
      <w:r>
        <w:rPr>
          <w:rFonts w:hint="eastAsia" w:ascii="Times New Roman" w:hAnsi="Times New Roman"/>
          <w:b w:val="0"/>
          <w:color w:val="000000" w:themeColor="text1"/>
          <w:sz w:val="24"/>
          <w:szCs w:val="24"/>
          <w14:textFill>
            <w14:solidFill>
              <w14:schemeClr w14:val="tx1"/>
            </w14:solidFill>
          </w14:textFill>
        </w:rPr>
        <w:t xml:space="preserve"> </w:t>
      </w:r>
      <w:r>
        <w:rPr>
          <w:rFonts w:ascii="Times New Roman" w:hAnsi="Times New Roman"/>
          <w:b w:val="0"/>
          <w:color w:val="000000" w:themeColor="text1"/>
          <w:sz w:val="24"/>
          <w:szCs w:val="24"/>
          <w14:textFill>
            <w14:solidFill>
              <w14:schemeClr w14:val="tx1"/>
            </w14:solidFill>
          </w14:textFill>
        </w:rPr>
        <w:t xml:space="preserve">D. </w:t>
      </w:r>
      <w:r>
        <w:rPr>
          <w:rFonts w:hint="eastAsia" w:ascii="Times New Roman" w:hAnsi="Times New Roman"/>
          <w:b w:val="0"/>
          <w:color w:val="000000" w:themeColor="text1"/>
          <w:sz w:val="24"/>
          <w:szCs w:val="24"/>
          <w14:textFill>
            <w14:solidFill>
              <w14:schemeClr w14:val="tx1"/>
            </w14:solidFill>
          </w14:textFill>
        </w:rPr>
        <w:t>停止剿共，联红抗日</w:t>
      </w:r>
    </w:p>
    <w:p>
      <w:pPr>
        <w:rPr>
          <w:rFonts w:ascii="Times New Roman" w:hAnsi="Times New Roman"/>
          <w:b w:val="0"/>
          <w:color w:val="000000" w:themeColor="text1"/>
          <w:sz w:val="24"/>
          <w:szCs w:val="24"/>
          <w14:textFill>
            <w14:solidFill>
              <w14:schemeClr w14:val="tx1"/>
            </w14:solidFill>
          </w14:textFill>
        </w:rPr>
      </w:pPr>
    </w:p>
    <w:p>
      <w:pPr>
        <w:ind w:firstLine="480" w:firstLineChars="200"/>
        <w:rPr>
          <w:rFonts w:ascii="Times New Roman" w:hAnsi="Times New Roman"/>
          <w:b w:val="0"/>
          <w:color w:val="000000" w:themeColor="text1"/>
          <w:sz w:val="24"/>
          <w:szCs w:val="24"/>
          <w14:textFill>
            <w14:solidFill>
              <w14:schemeClr w14:val="tx1"/>
            </w14:solidFill>
          </w14:textFill>
        </w:rPr>
      </w:pPr>
    </w:p>
    <w:p>
      <w:pPr>
        <w:spacing w:line="360" w:lineRule="auto"/>
        <w:rPr>
          <w:rFonts w:ascii="Times New Roman" w:hAnsi="Times New Roman"/>
          <w:b w:val="0"/>
          <w:bCs/>
          <w:color w:val="000000" w:themeColor="text1"/>
          <w:sz w:val="28"/>
          <w:szCs w:val="28"/>
          <w14:textFill>
            <w14:solidFill>
              <w14:schemeClr w14:val="tx1"/>
            </w14:solidFill>
          </w14:textFill>
        </w:rPr>
      </w:pPr>
    </w:p>
    <w:p>
      <w:pPr>
        <w:spacing w:line="360" w:lineRule="auto"/>
        <w:rPr>
          <w:rFonts w:ascii="Times New Roman" w:hAnsi="Times New Roman"/>
          <w:b w:val="0"/>
          <w:bCs/>
          <w:color w:val="000000" w:themeColor="text1"/>
          <w:sz w:val="28"/>
          <w:szCs w:val="28"/>
          <w14:textFill>
            <w14:solidFill>
              <w14:schemeClr w14:val="tx1"/>
            </w14:solidFill>
          </w14:textFill>
        </w:rPr>
      </w:pPr>
    </w:p>
    <w:p>
      <w:pPr>
        <w:spacing w:line="360" w:lineRule="auto"/>
        <w:rPr>
          <w:rFonts w:ascii="Times New Roman" w:hAnsi="Times New Roman"/>
          <w:b w:val="0"/>
          <w:bCs/>
          <w:color w:val="000000" w:themeColor="text1"/>
          <w:sz w:val="28"/>
          <w:szCs w:val="28"/>
          <w14:textFill>
            <w14:solidFill>
              <w14:schemeClr w14:val="tx1"/>
            </w14:solidFill>
          </w14:textFill>
        </w:rPr>
      </w:pPr>
    </w:p>
    <w:p>
      <w:pPr>
        <w:spacing w:line="360" w:lineRule="auto"/>
        <w:rPr>
          <w:rFonts w:ascii="Times New Roman" w:hAnsi="Times New Roman"/>
          <w:b w:val="0"/>
          <w:bCs/>
          <w:color w:val="000000" w:themeColor="text1"/>
          <w:sz w:val="28"/>
          <w:szCs w:val="28"/>
          <w14:textFill>
            <w14:solidFill>
              <w14:schemeClr w14:val="tx1"/>
            </w14:solidFill>
          </w14:textFill>
        </w:rPr>
      </w:pPr>
    </w:p>
    <w:p>
      <w:pPr>
        <w:spacing w:line="360" w:lineRule="auto"/>
        <w:rPr>
          <w:rFonts w:ascii="Times New Roman" w:hAnsi="Times New Roman"/>
          <w:b w:val="0"/>
          <w:bCs/>
          <w:color w:val="000000" w:themeColor="text1"/>
          <w:sz w:val="28"/>
          <w:szCs w:val="28"/>
          <w14:textFill>
            <w14:solidFill>
              <w14:schemeClr w14:val="tx1"/>
            </w14:solidFill>
          </w14:textFill>
        </w:rPr>
      </w:pPr>
    </w:p>
    <w:p>
      <w:pPr>
        <w:spacing w:line="360" w:lineRule="auto"/>
        <w:rPr>
          <w:rFonts w:ascii="Times New Roman" w:hAnsi="Times New Roman"/>
          <w:b w:val="0"/>
          <w:bCs/>
          <w:color w:val="000000" w:themeColor="text1"/>
          <w:sz w:val="28"/>
          <w:szCs w:val="28"/>
          <w14:textFill>
            <w14:solidFill>
              <w14:schemeClr w14:val="tx1"/>
            </w14:solidFill>
          </w14:textFill>
        </w:rPr>
      </w:pPr>
    </w:p>
    <w:p>
      <w:pPr>
        <w:spacing w:line="360" w:lineRule="auto"/>
        <w:rPr>
          <w:rFonts w:ascii="Times New Roman" w:hAnsi="Times New Roman"/>
          <w:b w:val="0"/>
          <w:bCs/>
          <w:color w:val="000000" w:themeColor="text1"/>
          <w:sz w:val="28"/>
          <w:szCs w:val="28"/>
          <w14:textFill>
            <w14:solidFill>
              <w14:schemeClr w14:val="tx1"/>
            </w14:solidFill>
          </w14:textFill>
        </w:rPr>
      </w:pPr>
    </w:p>
    <w:p>
      <w:pPr>
        <w:spacing w:line="360" w:lineRule="auto"/>
        <w:rPr>
          <w:rFonts w:hint="eastAsia" w:ascii="Times New Roman" w:hAnsi="Times New Roman"/>
          <w:b w:val="0"/>
          <w:bCs/>
          <w:color w:val="000000" w:themeColor="text1"/>
          <w:sz w:val="28"/>
          <w:szCs w:val="28"/>
          <w14:textFill>
            <w14:solidFill>
              <w14:schemeClr w14:val="tx1"/>
            </w14:solidFill>
          </w14:textFill>
        </w:rPr>
      </w:pPr>
    </w:p>
    <w:p>
      <w:pPr>
        <w:spacing w:line="360" w:lineRule="auto"/>
        <w:rPr>
          <w:rFonts w:hint="eastAsia" w:ascii="Times New Roman" w:hAnsi="Times New Roman"/>
          <w:b/>
          <w:bCs w:val="0"/>
          <w:color w:val="000000" w:themeColor="text1"/>
          <w:sz w:val="28"/>
          <w:szCs w:val="28"/>
          <w14:textFill>
            <w14:solidFill>
              <w14:schemeClr w14:val="tx1"/>
            </w14:solidFill>
          </w14:textFill>
        </w:rPr>
      </w:pPr>
    </w:p>
    <w:p>
      <w:pPr>
        <w:spacing w:line="360" w:lineRule="auto"/>
        <w:rPr>
          <w:rFonts w:hint="eastAsia" w:ascii="Times New Roman" w:hAnsi="Times New Roman"/>
          <w:b/>
          <w:bCs w:val="0"/>
          <w:color w:val="000000" w:themeColor="text1"/>
          <w:sz w:val="28"/>
          <w:szCs w:val="28"/>
          <w14:textFill>
            <w14:solidFill>
              <w14:schemeClr w14:val="tx1"/>
            </w14:solidFill>
          </w14:textFill>
        </w:rPr>
      </w:pPr>
    </w:p>
    <w:p>
      <w:pPr>
        <w:spacing w:line="360" w:lineRule="auto"/>
        <w:rPr>
          <w:rFonts w:hint="eastAsia" w:ascii="Times New Roman" w:hAnsi="Times New Roman"/>
          <w:b/>
          <w:bCs w:val="0"/>
          <w:color w:val="000000" w:themeColor="text1"/>
          <w:sz w:val="28"/>
          <w:szCs w:val="28"/>
          <w14:textFill>
            <w14:solidFill>
              <w14:schemeClr w14:val="tx1"/>
            </w14:solidFill>
          </w14:textFill>
        </w:rPr>
      </w:pPr>
    </w:p>
    <w:p>
      <w:pPr>
        <w:spacing w:line="360" w:lineRule="auto"/>
        <w:ind w:firstLine="561" w:firstLineChars="200"/>
        <w:rPr>
          <w:rFonts w:ascii="Times New Roman" w:hAnsi="Times New Roman"/>
          <w:b/>
          <w:bCs w:val="0"/>
          <w:color w:val="000000" w:themeColor="text1"/>
          <w:sz w:val="28"/>
          <w:szCs w:val="28"/>
          <w14:textFill>
            <w14:solidFill>
              <w14:schemeClr w14:val="tx1"/>
            </w14:solidFill>
          </w14:textFill>
        </w:rPr>
      </w:pPr>
      <w:r>
        <w:rPr>
          <w:rFonts w:hint="eastAsia" w:ascii="Times New Roman" w:hAnsi="Times New Roman"/>
          <w:b/>
          <w:bCs w:val="0"/>
          <w:color w:val="000000" w:themeColor="text1"/>
          <w:sz w:val="28"/>
          <w:szCs w:val="28"/>
          <w14:textFill>
            <w14:solidFill>
              <w14:schemeClr w14:val="tx1"/>
            </w14:solidFill>
          </w14:textFill>
        </w:rPr>
        <w:t>参考答案</w:t>
      </w:r>
      <w:r>
        <w:rPr>
          <w:rFonts w:ascii="Times New Roman" w:hAnsi="Times New Roman"/>
          <w:b/>
          <w:bCs w:val="0"/>
          <w:color w:val="000000" w:themeColor="text1"/>
          <w:sz w:val="28"/>
          <w:szCs w:val="28"/>
          <w14:textFill>
            <w14:solidFill>
              <w14:schemeClr w14:val="tx1"/>
            </w14:solidFill>
          </w14:textFill>
        </w:rPr>
        <w:t>：</w:t>
      </w:r>
    </w:p>
    <w:p>
      <w:pPr>
        <w:spacing w:line="360" w:lineRule="auto"/>
        <w:ind w:firstLine="561" w:firstLineChars="200"/>
        <w:rPr>
          <w:rFonts w:ascii="Times New Roman" w:hAnsi="Times New Roman"/>
          <w:b/>
          <w:bCs w:val="0"/>
          <w:color w:val="000000" w:themeColor="text1"/>
          <w:sz w:val="28"/>
          <w:szCs w:val="28"/>
          <w14:textFill>
            <w14:solidFill>
              <w14:schemeClr w14:val="tx1"/>
            </w14:solidFill>
          </w14:textFill>
        </w:rPr>
      </w:pPr>
      <w:r>
        <w:rPr>
          <w:rFonts w:hint="eastAsia" w:ascii="Times New Roman" w:hAnsi="Times New Roman"/>
          <w:b/>
          <w:bCs w:val="0"/>
          <w:color w:val="000000" w:themeColor="text1"/>
          <w:sz w:val="28"/>
          <w:szCs w:val="28"/>
          <w14:textFill>
            <w14:solidFill>
              <w14:schemeClr w14:val="tx1"/>
            </w14:solidFill>
          </w14:textFill>
        </w:rPr>
        <w:t>一、5分题</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1</w:t>
      </w:r>
      <w:r>
        <w:rPr>
          <w:rFonts w:hint="eastAsia" w:ascii="Times New Roman" w:hAnsi="Times New Roman"/>
          <w:b w:val="0"/>
          <w:color w:val="000000" w:themeColor="text1"/>
          <w:sz w:val="24"/>
          <w14:textFill>
            <w14:solidFill>
              <w14:schemeClr w14:val="tx1"/>
            </w14:solidFill>
          </w14:textFill>
        </w:rPr>
        <w:t>.</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2.</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3.</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4.</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5.</w:t>
      </w:r>
      <w:r>
        <w:rPr>
          <w:rFonts w:ascii="Times New Roman" w:hAnsi="Times New Roman"/>
          <w:b w:val="0"/>
          <w:color w:val="000000" w:themeColor="text1"/>
          <w:sz w:val="24"/>
          <w:szCs w:val="24"/>
          <w14:textFill>
            <w14:solidFill>
              <w14:schemeClr w14:val="tx1"/>
            </w14:solidFill>
          </w14:textFill>
        </w:rPr>
        <w:t xml:space="preserve">C    </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6.</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7.</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8.</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9.</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10.</w:t>
      </w:r>
      <w:r>
        <w:rPr>
          <w:rFonts w:ascii="Times New Roman" w:hAnsi="Times New Roman"/>
          <w:b w:val="0"/>
          <w:color w:val="000000" w:themeColor="text1"/>
          <w:sz w:val="24"/>
          <w:szCs w:val="24"/>
          <w14:textFill>
            <w14:solidFill>
              <w14:schemeClr w14:val="tx1"/>
            </w14:solidFill>
          </w14:textFill>
        </w:rPr>
        <w:t xml:space="preserve">C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11</w:t>
      </w:r>
      <w:r>
        <w:rPr>
          <w:rFonts w:ascii="Times New Roman" w:hAnsi="Times New Roman"/>
          <w:b w:val="0"/>
          <w:color w:val="000000" w:themeColor="text1"/>
          <w:sz w:val="24"/>
          <w14:textFill>
            <w14:solidFill>
              <w14:schemeClr w14:val="tx1"/>
            </w14:solidFill>
          </w14:textFill>
        </w:rPr>
        <w:t>.</w:t>
      </w:r>
      <w:r>
        <w:rPr>
          <w:rFonts w:hint="eastAsia" w:ascii="Times New Roman" w:hAnsi="Times New Roman"/>
          <w:b w:val="0"/>
          <w:color w:val="000000" w:themeColor="text1"/>
          <w:sz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w:t>
      </w:r>
      <w:r>
        <w:rPr>
          <w:rFonts w:hint="default" w:ascii="Times New Roman" w:hAnsi="Times New Roman"/>
          <w:b w:val="0"/>
          <w:color w:val="000000" w:themeColor="text1"/>
          <w:sz w:val="24"/>
          <w14:textFill>
            <w14:solidFill>
              <w14:schemeClr w14:val="tx1"/>
            </w14:solidFill>
          </w14:textFill>
        </w:rPr>
        <w:t xml:space="preserve">  </w:t>
      </w:r>
      <w:r>
        <w:rPr>
          <w:rFonts w:ascii="Times New Roman" w:hAnsi="Times New Roman"/>
          <w:b w:val="0"/>
          <w:color w:val="000000" w:themeColor="text1"/>
          <w:sz w:val="24"/>
          <w14:textFill>
            <w14:solidFill>
              <w14:schemeClr w14:val="tx1"/>
            </w14:solidFill>
          </w14:textFill>
        </w:rPr>
        <w:t>12.</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w:t>
      </w:r>
      <w:r>
        <w:rPr>
          <w:rFonts w:hint="default" w:ascii="Times New Roman" w:hAnsi="Times New Roman"/>
          <w:b w:val="0"/>
          <w:color w:val="000000" w:themeColor="text1"/>
          <w:sz w:val="24"/>
          <w14:textFill>
            <w14:solidFill>
              <w14:schemeClr w14:val="tx1"/>
            </w14:solidFill>
          </w14:textFill>
        </w:rPr>
        <w:t xml:space="preserve">  </w:t>
      </w:r>
      <w:r>
        <w:rPr>
          <w:rFonts w:ascii="Times New Roman" w:hAnsi="Times New Roman"/>
          <w:b w:val="0"/>
          <w:color w:val="000000" w:themeColor="text1"/>
          <w:sz w:val="24"/>
          <w14:textFill>
            <w14:solidFill>
              <w14:schemeClr w14:val="tx1"/>
            </w14:solidFill>
          </w14:textFill>
        </w:rPr>
        <w:t>13.</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w:t>
      </w:r>
      <w:r>
        <w:rPr>
          <w:rFonts w:hint="default" w:ascii="Times New Roman" w:hAnsi="Times New Roman"/>
          <w:b w:val="0"/>
          <w:color w:val="000000" w:themeColor="text1"/>
          <w:sz w:val="24"/>
          <w14:textFill>
            <w14:solidFill>
              <w14:schemeClr w14:val="tx1"/>
            </w14:solidFill>
          </w14:textFill>
        </w:rPr>
        <w:t xml:space="preserve">  </w:t>
      </w:r>
      <w:r>
        <w:rPr>
          <w:rFonts w:ascii="Times New Roman" w:hAnsi="Times New Roman"/>
          <w:b w:val="0"/>
          <w:color w:val="000000" w:themeColor="text1"/>
          <w:sz w:val="24"/>
          <w14:textFill>
            <w14:solidFill>
              <w14:schemeClr w14:val="tx1"/>
            </w14:solidFill>
          </w14:textFill>
        </w:rPr>
        <w:t>14.</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w:t>
      </w:r>
      <w:r>
        <w:rPr>
          <w:rFonts w:hint="default" w:ascii="Times New Roman" w:hAnsi="Times New Roman"/>
          <w:b w:val="0"/>
          <w:color w:val="000000" w:themeColor="text1"/>
          <w:sz w:val="24"/>
          <w14:textFill>
            <w14:solidFill>
              <w14:schemeClr w14:val="tx1"/>
            </w14:solidFill>
          </w14:textFill>
        </w:rPr>
        <w:t xml:space="preserve">    </w:t>
      </w:r>
      <w:r>
        <w:rPr>
          <w:rFonts w:ascii="Times New Roman" w:hAnsi="Times New Roman"/>
          <w:b w:val="0"/>
          <w:color w:val="000000" w:themeColor="text1"/>
          <w:sz w:val="24"/>
          <w14:textFill>
            <w14:solidFill>
              <w14:schemeClr w14:val="tx1"/>
            </w14:solidFill>
          </w14:textFill>
        </w:rPr>
        <w:t>15.</w:t>
      </w:r>
      <w:r>
        <w:rPr>
          <w:rFonts w:ascii="Times New Roman" w:hAnsi="Times New Roman"/>
          <w:b w:val="0"/>
          <w:color w:val="000000" w:themeColor="text1"/>
          <w:sz w:val="24"/>
          <w:szCs w:val="24"/>
          <w14:textFill>
            <w14:solidFill>
              <w14:schemeClr w14:val="tx1"/>
            </w14:solidFill>
          </w14:textFill>
        </w:rPr>
        <w:t>B</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16</w:t>
      </w:r>
      <w:r>
        <w:rPr>
          <w:rFonts w:ascii="Times New Roman" w:hAnsi="Times New Roman"/>
          <w:b w:val="0"/>
          <w:color w:val="000000" w:themeColor="text1"/>
          <w:sz w:val="24"/>
          <w14:textFill>
            <w14:solidFill>
              <w14:schemeClr w14:val="tx1"/>
            </w14:solidFill>
          </w14:textFill>
        </w:rPr>
        <w:t>.</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17.</w:t>
      </w:r>
      <w:r>
        <w:rPr>
          <w:rFonts w:ascii="Times New Roman" w:hAnsi="Times New Roman"/>
          <w:b w:val="0"/>
          <w:color w:val="000000" w:themeColor="text1"/>
          <w:sz w:val="24"/>
          <w:lang w:val="en-US"/>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w:t>
      </w:r>
      <w:r>
        <w:rPr>
          <w:rFonts w:hint="default" w:ascii="Times New Roman" w:hAnsi="Times New Roman"/>
          <w:b w:val="0"/>
          <w:color w:val="000000" w:themeColor="text1"/>
          <w:sz w:val="24"/>
          <w14:textFill>
            <w14:solidFill>
              <w14:schemeClr w14:val="tx1"/>
            </w14:solidFill>
          </w14:textFill>
        </w:rPr>
        <w:t xml:space="preserve"> </w:t>
      </w:r>
      <w:r>
        <w:rPr>
          <w:rFonts w:ascii="Times New Roman" w:hAnsi="Times New Roman"/>
          <w:b w:val="0"/>
          <w:color w:val="000000" w:themeColor="text1"/>
          <w:sz w:val="24"/>
          <w14:textFill>
            <w14:solidFill>
              <w14:schemeClr w14:val="tx1"/>
            </w14:solidFill>
          </w14:textFill>
        </w:rPr>
        <w:t>18.</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19.</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20.</w:t>
      </w:r>
      <w:r>
        <w:rPr>
          <w:rFonts w:ascii="Times New Roman" w:hAnsi="Times New Roman"/>
          <w:b w:val="0"/>
          <w:color w:val="000000" w:themeColor="text1"/>
          <w:sz w:val="24"/>
          <w:szCs w:val="24"/>
          <w14:textFill>
            <w14:solidFill>
              <w14:schemeClr w14:val="tx1"/>
            </w14:solidFill>
          </w14:textFill>
        </w:rPr>
        <w:t xml:space="preserve">A      </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21.</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22.</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w:t>
      </w:r>
      <w:r>
        <w:rPr>
          <w:rFonts w:hint="default" w:ascii="Times New Roman" w:hAnsi="Times New Roman"/>
          <w:b w:val="0"/>
          <w:color w:val="000000" w:themeColor="text1"/>
          <w:sz w:val="24"/>
          <w14:textFill>
            <w14:solidFill>
              <w14:schemeClr w14:val="tx1"/>
            </w14:solidFill>
          </w14:textFill>
        </w:rPr>
        <w:t xml:space="preserve"> </w:t>
      </w:r>
      <w:r>
        <w:rPr>
          <w:rFonts w:ascii="Times New Roman" w:hAnsi="Times New Roman"/>
          <w:b w:val="0"/>
          <w:color w:val="000000" w:themeColor="text1"/>
          <w:sz w:val="24"/>
          <w14:textFill>
            <w14:solidFill>
              <w14:schemeClr w14:val="tx1"/>
            </w14:solidFill>
          </w14:textFill>
        </w:rPr>
        <w:t>23.</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24.</w:t>
      </w:r>
      <w:r>
        <w:rPr>
          <w:rFonts w:ascii="Times New Roman" w:hAnsi="Times New Roman"/>
          <w:b w:val="0"/>
          <w:color w:val="000000" w:themeColor="text1"/>
          <w:sz w:val="24"/>
          <w:szCs w:val="24"/>
          <w14:textFill>
            <w14:solidFill>
              <w14:schemeClr w14:val="tx1"/>
            </w14:solidFill>
          </w14:textFill>
        </w:rPr>
        <w:t>D</w:t>
      </w:r>
      <w:r>
        <w:rPr>
          <w:rFonts w:ascii="Times New Roman" w:hAnsi="Times New Roman"/>
          <w:b w:val="0"/>
          <w:color w:val="000000" w:themeColor="text1"/>
          <w:sz w:val="24"/>
          <w14:textFill>
            <w14:solidFill>
              <w14:schemeClr w14:val="tx1"/>
            </w14:solidFill>
          </w14:textFill>
        </w:rPr>
        <w:t xml:space="preserve">         25.</w:t>
      </w:r>
      <w:r>
        <w:rPr>
          <w:rFonts w:ascii="Times New Roman" w:hAnsi="Times New Roman"/>
          <w:b w:val="0"/>
          <w:color w:val="000000" w:themeColor="text1"/>
          <w:sz w:val="24"/>
          <w:szCs w:val="24"/>
          <w14:textFill>
            <w14:solidFill>
              <w14:schemeClr w14:val="tx1"/>
            </w14:solidFill>
          </w14:textFill>
        </w:rPr>
        <w:t xml:space="preserve">A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26.</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27.</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w:t>
      </w:r>
      <w:r>
        <w:rPr>
          <w:rFonts w:hint="default" w:ascii="Times New Roman" w:hAnsi="Times New Roman"/>
          <w:b w:val="0"/>
          <w:color w:val="000000" w:themeColor="text1"/>
          <w:sz w:val="24"/>
          <w14:textFill>
            <w14:solidFill>
              <w14:schemeClr w14:val="tx1"/>
            </w14:solidFill>
          </w14:textFill>
        </w:rPr>
        <w:t xml:space="preserve"> </w:t>
      </w:r>
      <w:r>
        <w:rPr>
          <w:rFonts w:ascii="Times New Roman" w:hAnsi="Times New Roman"/>
          <w:b w:val="0"/>
          <w:color w:val="000000" w:themeColor="text1"/>
          <w:sz w:val="24"/>
          <w14:textFill>
            <w14:solidFill>
              <w14:schemeClr w14:val="tx1"/>
            </w14:solidFill>
          </w14:textFill>
        </w:rPr>
        <w:t>28.</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29.</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30.</w:t>
      </w:r>
      <w:r>
        <w:rPr>
          <w:rFonts w:ascii="Times New Roman" w:hAnsi="Times New Roman"/>
          <w:b w:val="0"/>
          <w:color w:val="000000" w:themeColor="text1"/>
          <w:sz w:val="24"/>
          <w:szCs w:val="24"/>
          <w14:textFill>
            <w14:solidFill>
              <w14:schemeClr w14:val="tx1"/>
            </w14:solidFill>
          </w14:textFill>
        </w:rPr>
        <w:t>B</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3</w:t>
      </w:r>
      <w:r>
        <w:rPr>
          <w:rFonts w:ascii="Times New Roman" w:hAnsi="Times New Roman"/>
          <w:b w:val="0"/>
          <w:color w:val="000000" w:themeColor="text1"/>
          <w:sz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32.</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33.</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34.</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35.</w:t>
      </w:r>
      <w:r>
        <w:rPr>
          <w:rFonts w:ascii="Times New Roman" w:hAnsi="Times New Roman"/>
          <w:b w:val="0"/>
          <w:color w:val="000000" w:themeColor="text1"/>
          <w:sz w:val="24"/>
          <w:szCs w:val="24"/>
          <w14:textFill>
            <w14:solidFill>
              <w14:schemeClr w14:val="tx1"/>
            </w14:solidFill>
          </w14:textFill>
        </w:rPr>
        <w:t xml:space="preserve">A       </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36.</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37.</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38.</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39.</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40.</w:t>
      </w:r>
      <w:r>
        <w:rPr>
          <w:rFonts w:ascii="Times New Roman" w:hAnsi="Times New Roman"/>
          <w:b w:val="0"/>
          <w:color w:val="000000" w:themeColor="text1"/>
          <w:sz w:val="24"/>
          <w:szCs w:val="24"/>
          <w14:textFill>
            <w14:solidFill>
              <w14:schemeClr w14:val="tx1"/>
            </w14:solidFill>
          </w14:textFill>
        </w:rPr>
        <w:t xml:space="preserve">B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41.</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42.</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43.</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44.</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45.</w:t>
      </w:r>
      <w:r>
        <w:rPr>
          <w:rFonts w:ascii="Times New Roman" w:hAnsi="Times New Roman"/>
          <w:b w:val="0"/>
          <w:color w:val="000000" w:themeColor="text1"/>
          <w:sz w:val="24"/>
          <w:szCs w:val="24"/>
          <w14:textFill>
            <w14:solidFill>
              <w14:schemeClr w14:val="tx1"/>
            </w14:solidFill>
          </w14:textFill>
        </w:rPr>
        <w:t>C</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46</w:t>
      </w:r>
      <w:r>
        <w:rPr>
          <w:rFonts w:ascii="Times New Roman" w:hAnsi="Times New Roman"/>
          <w:b w:val="0"/>
          <w:color w:val="000000" w:themeColor="text1"/>
          <w:sz w:val="24"/>
          <w14:textFill>
            <w14:solidFill>
              <w14:schemeClr w14:val="tx1"/>
            </w14:solidFill>
          </w14:textFill>
        </w:rPr>
        <w:t>.</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47.</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48.</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49.</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50.</w:t>
      </w:r>
      <w:r>
        <w:rPr>
          <w:rFonts w:ascii="Times New Roman" w:hAnsi="Times New Roman"/>
          <w:b w:val="0"/>
          <w:color w:val="000000" w:themeColor="text1"/>
          <w:sz w:val="24"/>
          <w:szCs w:val="24"/>
          <w14:textFill>
            <w14:solidFill>
              <w14:schemeClr w14:val="tx1"/>
            </w14:solidFill>
          </w14:textFill>
        </w:rPr>
        <w:t xml:space="preserve">A       </w:t>
      </w:r>
    </w:p>
    <w:p>
      <w:pPr>
        <w:spacing w:line="360" w:lineRule="auto"/>
        <w:ind w:firstLine="561" w:firstLineChars="200"/>
        <w:rPr>
          <w:rFonts w:ascii="Times New Roman" w:hAnsi="Times New Roman"/>
          <w:b/>
          <w:bCs w:val="0"/>
          <w:color w:val="000000" w:themeColor="text1"/>
          <w:sz w:val="28"/>
          <w:szCs w:val="28"/>
          <w14:textFill>
            <w14:solidFill>
              <w14:schemeClr w14:val="tx1"/>
            </w14:solidFill>
          </w14:textFill>
        </w:rPr>
      </w:pPr>
      <w:r>
        <w:rPr>
          <w:rFonts w:hint="eastAsia" w:ascii="Times New Roman" w:hAnsi="Times New Roman"/>
          <w:b/>
          <w:bCs w:val="0"/>
          <w:color w:val="000000" w:themeColor="text1"/>
          <w:sz w:val="28"/>
          <w:szCs w:val="28"/>
          <w14:textFill>
            <w14:solidFill>
              <w14:schemeClr w14:val="tx1"/>
            </w14:solidFill>
          </w14:textFill>
        </w:rPr>
        <w:t>二、8分题</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51</w:t>
      </w:r>
      <w:r>
        <w:rPr>
          <w:rFonts w:ascii="Times New Roman" w:hAnsi="Times New Roman"/>
          <w:b w:val="0"/>
          <w:color w:val="000000" w:themeColor="text1"/>
          <w:sz w:val="24"/>
          <w14:textFill>
            <w14:solidFill>
              <w14:schemeClr w14:val="tx1"/>
            </w14:solidFill>
          </w14:textFill>
        </w:rPr>
        <w:t>.</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52.</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53.</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54.</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55.</w:t>
      </w:r>
      <w:r>
        <w:rPr>
          <w:rFonts w:ascii="Times New Roman" w:hAnsi="Times New Roman"/>
          <w:b w:val="0"/>
          <w:color w:val="000000" w:themeColor="text1"/>
          <w:sz w:val="24"/>
          <w:szCs w:val="24"/>
          <w14:textFill>
            <w14:solidFill>
              <w14:schemeClr w14:val="tx1"/>
            </w14:solidFill>
          </w14:textFill>
        </w:rPr>
        <w:t xml:space="preserve">B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56.</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57.</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58.</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59.</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60.</w:t>
      </w:r>
      <w:r>
        <w:rPr>
          <w:rFonts w:ascii="Times New Roman" w:hAnsi="Times New Roman"/>
          <w:b w:val="0"/>
          <w:color w:val="000000" w:themeColor="text1"/>
          <w:sz w:val="24"/>
          <w:szCs w:val="24"/>
          <w14:textFill>
            <w14:solidFill>
              <w14:schemeClr w14:val="tx1"/>
            </w14:solidFill>
          </w14:textFill>
        </w:rPr>
        <w:t>C</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61</w:t>
      </w:r>
      <w:r>
        <w:rPr>
          <w:rFonts w:ascii="Times New Roman" w:hAnsi="Times New Roman"/>
          <w:b w:val="0"/>
          <w:color w:val="000000" w:themeColor="text1"/>
          <w:sz w:val="24"/>
          <w14:textFill>
            <w14:solidFill>
              <w14:schemeClr w14:val="tx1"/>
            </w14:solidFill>
          </w14:textFill>
        </w:rPr>
        <w:t>.</w:t>
      </w:r>
      <w:r>
        <w:rPr>
          <w:rFonts w:ascii="Times New Roman" w:hAnsi="Times New Roman"/>
          <w:b w:val="0"/>
          <w:color w:val="000000" w:themeColor="text1"/>
          <w:sz w:val="24"/>
          <w:szCs w:val="24"/>
          <w14:textFill>
            <w14:solidFill>
              <w14:schemeClr w14:val="tx1"/>
            </w14:solidFill>
          </w14:textFill>
        </w:rPr>
        <w:t>D</w:t>
      </w:r>
      <w:r>
        <w:rPr>
          <w:rFonts w:ascii="Times New Roman" w:hAnsi="Times New Roman"/>
          <w:b w:val="0"/>
          <w:color w:val="000000" w:themeColor="text1"/>
          <w:sz w:val="24"/>
          <w14:textFill>
            <w14:solidFill>
              <w14:schemeClr w14:val="tx1"/>
            </w14:solidFill>
          </w14:textFill>
        </w:rPr>
        <w:t xml:space="preserve">         62.</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63.</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64.</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65.</w:t>
      </w:r>
      <w:r>
        <w:rPr>
          <w:rFonts w:ascii="Times New Roman" w:hAnsi="Times New Roman"/>
          <w:b w:val="0"/>
          <w:color w:val="000000" w:themeColor="text1"/>
          <w:sz w:val="24"/>
          <w:szCs w:val="24"/>
          <w14:textFill>
            <w14:solidFill>
              <w14:schemeClr w14:val="tx1"/>
            </w14:solidFill>
          </w14:textFill>
        </w:rPr>
        <w:t xml:space="preserve">A      </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66.</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67.</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68.</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69.</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70.</w:t>
      </w:r>
      <w:r>
        <w:rPr>
          <w:rFonts w:ascii="Times New Roman" w:hAnsi="Times New Roman"/>
          <w:b w:val="0"/>
          <w:color w:val="000000" w:themeColor="text1"/>
          <w:sz w:val="24"/>
          <w:szCs w:val="24"/>
          <w14:textFill>
            <w14:solidFill>
              <w14:schemeClr w14:val="tx1"/>
            </w14:solidFill>
          </w14:textFill>
        </w:rPr>
        <w:t xml:space="preserve">B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71.</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72.</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73.</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74.</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75.</w:t>
      </w:r>
      <w:r>
        <w:rPr>
          <w:rFonts w:ascii="Times New Roman" w:hAnsi="Times New Roman"/>
          <w:b w:val="0"/>
          <w:color w:val="000000" w:themeColor="text1"/>
          <w:sz w:val="24"/>
          <w:szCs w:val="24"/>
          <w14:textFill>
            <w14:solidFill>
              <w14:schemeClr w14:val="tx1"/>
            </w14:solidFill>
          </w14:textFill>
        </w:rPr>
        <w:t>D</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76.</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77.</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78.</w:t>
      </w:r>
      <w:r>
        <w:rPr>
          <w:rFonts w:ascii="Times New Roman" w:hAnsi="Times New Roman"/>
          <w:b w:val="0"/>
          <w:color w:val="000000" w:themeColor="text1"/>
          <w:sz w:val="24"/>
          <w:szCs w:val="24"/>
          <w14:textFill>
            <w14:solidFill>
              <w14:schemeClr w14:val="tx1"/>
            </w14:solidFill>
          </w14:textFill>
        </w:rPr>
        <w:t>D</w:t>
      </w:r>
      <w:r>
        <w:rPr>
          <w:rFonts w:ascii="Times New Roman" w:hAnsi="Times New Roman"/>
          <w:b w:val="0"/>
          <w:color w:val="000000" w:themeColor="text1"/>
          <w:sz w:val="24"/>
          <w14:textFill>
            <w14:solidFill>
              <w14:schemeClr w14:val="tx1"/>
            </w14:solidFill>
          </w14:textFill>
        </w:rPr>
        <w:t xml:space="preserve">         79.</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80.</w:t>
      </w:r>
      <w:r>
        <w:rPr>
          <w:rFonts w:ascii="Times New Roman" w:hAnsi="Times New Roman"/>
          <w:b w:val="0"/>
          <w:color w:val="000000" w:themeColor="text1"/>
          <w:sz w:val="24"/>
          <w:szCs w:val="24"/>
          <w14:textFill>
            <w14:solidFill>
              <w14:schemeClr w14:val="tx1"/>
            </w14:solidFill>
          </w14:textFill>
        </w:rPr>
        <w:t xml:space="preserve">A  </w:t>
      </w:r>
    </w:p>
    <w:p>
      <w:pPr>
        <w:spacing w:line="360" w:lineRule="auto"/>
        <w:ind w:firstLine="561" w:firstLineChars="200"/>
        <w:rPr>
          <w:rFonts w:ascii="Times New Roman" w:hAnsi="Times New Roman"/>
          <w:b w:val="0"/>
          <w:bCs/>
          <w:color w:val="000000" w:themeColor="text1"/>
          <w:sz w:val="28"/>
          <w:szCs w:val="28"/>
          <w14:textFill>
            <w14:solidFill>
              <w14:schemeClr w14:val="tx1"/>
            </w14:solidFill>
          </w14:textFill>
        </w:rPr>
      </w:pPr>
      <w:r>
        <w:rPr>
          <w:rFonts w:hint="eastAsia" w:ascii="Times New Roman" w:hAnsi="Times New Roman"/>
          <w:b/>
          <w:bCs w:val="0"/>
          <w:color w:val="000000" w:themeColor="text1"/>
          <w:sz w:val="28"/>
          <w:szCs w:val="28"/>
          <w14:textFill>
            <w14:solidFill>
              <w14:schemeClr w14:val="tx1"/>
            </w14:solidFill>
          </w14:textFill>
        </w:rPr>
        <w:t>三、1</w:t>
      </w:r>
      <w:r>
        <w:rPr>
          <w:rFonts w:ascii="Times New Roman" w:hAnsi="Times New Roman"/>
          <w:b/>
          <w:bCs w:val="0"/>
          <w:color w:val="000000" w:themeColor="text1"/>
          <w:sz w:val="28"/>
          <w:szCs w:val="28"/>
          <w14:textFill>
            <w14:solidFill>
              <w14:schemeClr w14:val="tx1"/>
            </w14:solidFill>
          </w14:textFill>
        </w:rPr>
        <w:t>0</w:t>
      </w:r>
      <w:r>
        <w:rPr>
          <w:rFonts w:hint="eastAsia" w:ascii="Times New Roman" w:hAnsi="Times New Roman"/>
          <w:b/>
          <w:bCs w:val="0"/>
          <w:color w:val="000000" w:themeColor="text1"/>
          <w:sz w:val="28"/>
          <w:szCs w:val="28"/>
          <w14:textFill>
            <w14:solidFill>
              <w14:schemeClr w14:val="tx1"/>
            </w14:solidFill>
          </w14:textFill>
        </w:rPr>
        <w:t>分题</w:t>
      </w:r>
      <w:r>
        <w:rPr>
          <w:rFonts w:ascii="Times New Roman" w:hAnsi="Times New Roman"/>
          <w:b/>
          <w:bCs w:val="0"/>
          <w:color w:val="000000" w:themeColor="text1"/>
          <w:sz w:val="28"/>
          <w:szCs w:val="28"/>
          <w14:textFill>
            <w14:solidFill>
              <w14:schemeClr w14:val="tx1"/>
            </w14:solidFill>
          </w14:textFill>
        </w:rPr>
        <w:t xml:space="preserve"> </w:t>
      </w:r>
      <w:r>
        <w:rPr>
          <w:rFonts w:ascii="Times New Roman" w:hAnsi="Times New Roman"/>
          <w:b w:val="0"/>
          <w:bCs/>
          <w:color w:val="000000" w:themeColor="text1"/>
          <w:sz w:val="28"/>
          <w:szCs w:val="28"/>
          <w14:textFill>
            <w14:solidFill>
              <w14:schemeClr w14:val="tx1"/>
            </w14:solidFill>
          </w14:textFill>
        </w:rPr>
        <w:t xml:space="preserve"> </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szCs w:val="24"/>
          <w14:textFill>
            <w14:solidFill>
              <w14:schemeClr w14:val="tx1"/>
            </w14:solidFill>
          </w14:textFill>
        </w:rPr>
        <w:t>8</w:t>
      </w:r>
      <w:r>
        <w:rPr>
          <w:rFonts w:ascii="Times New Roman" w:hAnsi="Times New Roman"/>
          <w:b w:val="0"/>
          <w:color w:val="000000" w:themeColor="text1"/>
          <w:sz w:val="24"/>
          <w14:textFill>
            <w14:solidFill>
              <w14:schemeClr w14:val="tx1"/>
            </w14:solidFill>
          </w14:textFill>
        </w:rPr>
        <w:t>1.</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82.</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83.</w:t>
      </w:r>
      <w:r>
        <w:rPr>
          <w:rFonts w:ascii="Times New Roman" w:hAnsi="Times New Roman"/>
          <w:b w:val="0"/>
          <w:color w:val="000000" w:themeColor="text1"/>
          <w:sz w:val="24"/>
          <w:szCs w:val="24"/>
          <w14:textFill>
            <w14:solidFill>
              <w14:schemeClr w14:val="tx1"/>
            </w14:solidFill>
          </w14:textFill>
        </w:rPr>
        <w:t>C</w:t>
      </w:r>
      <w:r>
        <w:rPr>
          <w:rFonts w:ascii="Times New Roman" w:hAnsi="Times New Roman"/>
          <w:b w:val="0"/>
          <w:color w:val="000000" w:themeColor="text1"/>
          <w:sz w:val="24"/>
          <w14:textFill>
            <w14:solidFill>
              <w14:schemeClr w14:val="tx1"/>
            </w14:solidFill>
          </w14:textFill>
        </w:rPr>
        <w:t xml:space="preserve">         84.</w:t>
      </w:r>
      <w:r>
        <w:rPr>
          <w:rFonts w:ascii="Times New Roman" w:hAnsi="Times New Roman"/>
          <w:b w:val="0"/>
          <w:color w:val="000000" w:themeColor="text1"/>
          <w:sz w:val="24"/>
          <w:szCs w:val="24"/>
          <w14:textFill>
            <w14:solidFill>
              <w14:schemeClr w14:val="tx1"/>
            </w14:solidFill>
          </w14:textFill>
        </w:rPr>
        <w:t>D</w:t>
      </w:r>
      <w:r>
        <w:rPr>
          <w:rFonts w:ascii="Times New Roman" w:hAnsi="Times New Roman"/>
          <w:b w:val="0"/>
          <w:color w:val="000000" w:themeColor="text1"/>
          <w:sz w:val="24"/>
          <w14:textFill>
            <w14:solidFill>
              <w14:schemeClr w14:val="tx1"/>
            </w14:solidFill>
          </w14:textFill>
        </w:rPr>
        <w:t xml:space="preserve">         85.</w:t>
      </w:r>
      <w:r>
        <w:rPr>
          <w:rFonts w:ascii="Times New Roman" w:hAnsi="Times New Roman"/>
          <w:b w:val="0"/>
          <w:color w:val="000000" w:themeColor="text1"/>
          <w:sz w:val="24"/>
          <w:szCs w:val="24"/>
          <w14:textFill>
            <w14:solidFill>
              <w14:schemeClr w14:val="tx1"/>
            </w14:solidFill>
          </w14:textFill>
        </w:rPr>
        <w:t xml:space="preserve">D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86.</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87.</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88.</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89.</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90.</w:t>
      </w:r>
      <w:r>
        <w:rPr>
          <w:rFonts w:ascii="Times New Roman" w:hAnsi="Times New Roman"/>
          <w:b w:val="0"/>
          <w:color w:val="000000" w:themeColor="text1"/>
          <w:sz w:val="24"/>
          <w:szCs w:val="24"/>
          <w14:textFill>
            <w14:solidFill>
              <w14:schemeClr w14:val="tx1"/>
            </w14:solidFill>
          </w14:textFill>
        </w:rPr>
        <w:t>A</w:t>
      </w:r>
    </w:p>
    <w:p>
      <w:pPr>
        <w:spacing w:line="360" w:lineRule="auto"/>
        <w:ind w:firstLine="480" w:firstLineChars="200"/>
        <w:rPr>
          <w:rFonts w:ascii="Times New Roman" w:hAnsi="Times New Roman"/>
          <w:b w:val="0"/>
          <w:color w:val="000000" w:themeColor="text1"/>
          <w:sz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91.</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92.</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93.</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94.</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95.</w:t>
      </w:r>
      <w:r>
        <w:rPr>
          <w:rFonts w:ascii="Times New Roman" w:hAnsi="Times New Roman"/>
          <w:b w:val="0"/>
          <w:color w:val="000000" w:themeColor="text1"/>
          <w:sz w:val="24"/>
          <w:szCs w:val="24"/>
          <w14:textFill>
            <w14:solidFill>
              <w14:schemeClr w14:val="tx1"/>
            </w14:solidFill>
          </w14:textFill>
        </w:rPr>
        <w:t xml:space="preserve">B      </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r>
        <w:rPr>
          <w:rFonts w:ascii="Times New Roman" w:hAnsi="Times New Roman"/>
          <w:b w:val="0"/>
          <w:color w:val="000000" w:themeColor="text1"/>
          <w:sz w:val="24"/>
          <w14:textFill>
            <w14:solidFill>
              <w14:schemeClr w14:val="tx1"/>
            </w14:solidFill>
          </w14:textFill>
        </w:rPr>
        <w:t>96.</w:t>
      </w:r>
      <w:r>
        <w:rPr>
          <w:rFonts w:ascii="Times New Roman" w:hAnsi="Times New Roman"/>
          <w:b w:val="0"/>
          <w:color w:val="000000" w:themeColor="text1"/>
          <w:sz w:val="24"/>
          <w:szCs w:val="24"/>
          <w14:textFill>
            <w14:solidFill>
              <w14:schemeClr w14:val="tx1"/>
            </w14:solidFill>
          </w14:textFill>
        </w:rPr>
        <w:t>B</w:t>
      </w:r>
      <w:r>
        <w:rPr>
          <w:rFonts w:ascii="Times New Roman" w:hAnsi="Times New Roman"/>
          <w:b w:val="0"/>
          <w:color w:val="000000" w:themeColor="text1"/>
          <w:sz w:val="24"/>
          <w14:textFill>
            <w14:solidFill>
              <w14:schemeClr w14:val="tx1"/>
            </w14:solidFill>
          </w14:textFill>
        </w:rPr>
        <w:t xml:space="preserve">         97.</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98.</w:t>
      </w:r>
      <w:r>
        <w:rPr>
          <w:rFonts w:ascii="Times New Roman" w:hAnsi="Times New Roman"/>
          <w:b w:val="0"/>
          <w:color w:val="000000" w:themeColor="text1"/>
          <w:sz w:val="24"/>
          <w:szCs w:val="24"/>
          <w14:textFill>
            <w14:solidFill>
              <w14:schemeClr w14:val="tx1"/>
            </w14:solidFill>
          </w14:textFill>
        </w:rPr>
        <w:t>D</w:t>
      </w:r>
      <w:r>
        <w:rPr>
          <w:rFonts w:ascii="Times New Roman" w:hAnsi="Times New Roman"/>
          <w:b w:val="0"/>
          <w:color w:val="000000" w:themeColor="text1"/>
          <w:sz w:val="24"/>
          <w14:textFill>
            <w14:solidFill>
              <w14:schemeClr w14:val="tx1"/>
            </w14:solidFill>
          </w14:textFill>
        </w:rPr>
        <w:t xml:space="preserve">         99.</w:t>
      </w:r>
      <w:r>
        <w:rPr>
          <w:rFonts w:ascii="Times New Roman" w:hAnsi="Times New Roman"/>
          <w:b w:val="0"/>
          <w:color w:val="000000" w:themeColor="text1"/>
          <w:sz w:val="24"/>
          <w:szCs w:val="24"/>
          <w14:textFill>
            <w14:solidFill>
              <w14:schemeClr w14:val="tx1"/>
            </w14:solidFill>
          </w14:textFill>
        </w:rPr>
        <w:t>A</w:t>
      </w:r>
      <w:r>
        <w:rPr>
          <w:rFonts w:ascii="Times New Roman" w:hAnsi="Times New Roman"/>
          <w:b w:val="0"/>
          <w:color w:val="000000" w:themeColor="text1"/>
          <w:sz w:val="24"/>
          <w14:textFill>
            <w14:solidFill>
              <w14:schemeClr w14:val="tx1"/>
            </w14:solidFill>
          </w14:textFill>
        </w:rPr>
        <w:t xml:space="preserve">         100.</w:t>
      </w:r>
      <w:r>
        <w:rPr>
          <w:rFonts w:ascii="Times New Roman" w:hAnsi="Times New Roman"/>
          <w:b w:val="0"/>
          <w:color w:val="000000" w:themeColor="text1"/>
          <w:sz w:val="24"/>
          <w:szCs w:val="24"/>
          <w14:textFill>
            <w14:solidFill>
              <w14:schemeClr w14:val="tx1"/>
            </w14:solidFill>
          </w14:textFill>
        </w:rPr>
        <w:t>D</w:t>
      </w:r>
    </w:p>
    <w:p>
      <w:pPr>
        <w:spacing w:line="360" w:lineRule="auto"/>
        <w:ind w:firstLine="480" w:firstLineChars="200"/>
        <w:rPr>
          <w:rFonts w:ascii="Times New Roman" w:hAnsi="Times New Roman"/>
          <w:b w:val="0"/>
          <w:color w:val="000000" w:themeColor="text1"/>
          <w:sz w:val="24"/>
          <w:szCs w:val="24"/>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使用中文字体">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使用中文字">
    <w:altName w:val="苹方-简"/>
    <w:panose1 w:val="00000000000000000000"/>
    <w:charset w:val="00"/>
    <w:family w:val="auto"/>
    <w:pitch w:val="default"/>
    <w:sig w:usb0="00000000" w:usb1="00000000" w:usb2="00000000" w:usb3="00000000" w:csb0="00000000" w:csb1="00000000"/>
  </w:font>
  <w:font w:name="(使用中文">
    <w:altName w:val="苹方-简"/>
    <w:panose1 w:val="00000000000000000000"/>
    <w:charset w:val="00"/>
    <w:family w:val="auto"/>
    <w:pitch w:val="default"/>
    <w:sig w:usb0="00000000" w:usb1="00000000" w:usb2="00000000" w:usb3="00000000" w:csb0="00000000" w:csb1="00000000"/>
  </w:font>
  <w:font w:name="(使用中">
    <w:altName w:val="苹方-简"/>
    <w:panose1 w:val="00000000000000000000"/>
    <w:charset w:val="00"/>
    <w:family w:val="auto"/>
    <w:pitch w:val="default"/>
    <w:sig w:usb0="00000000" w:usb1="00000000" w:usb2="00000000" w:usb3="00000000" w:csb0="00000000" w:csb1="00000000"/>
  </w:font>
  <w:font w:name="(使用">
    <w:altName w:val="苹方-简"/>
    <w:panose1 w:val="00000000000000000000"/>
    <w:charset w:val="00"/>
    <w:family w:val="auto"/>
    <w:pitch w:val="default"/>
    <w:sig w:usb0="00000000" w:usb1="00000000" w:usb2="00000000" w:usb3="00000000" w:csb0="00000000" w:csb1="00000000"/>
  </w:font>
  <w:font w:name="(使">
    <w:altName w:val="苹方-简"/>
    <w:panose1 w:val="00000000000000000000"/>
    <w:charset w:val="00"/>
    <w:family w:val="auto"/>
    <w:pitch w:val="default"/>
    <w:sig w:usb0="00000000" w:usb1="00000000" w:usb2="00000000" w:usb3="00000000" w:csb0="00000000" w:csb1="00000000"/>
  </w:font>
  <w:font w:name="(">
    <w:altName w:val="苹方-简"/>
    <w:panose1 w:val="00000000000000000000"/>
    <w:charset w:val="00"/>
    <w:family w:val="auto"/>
    <w:pitch w:val="default"/>
    <w:sig w:usb0="00000000" w:usb1="00000000" w:usb2="00000000" w:usb3="00000000" w:csb0="00000000" w:csb1="00000000"/>
  </w:font>
  <w:font w:name="time">
    <w:altName w:val="苹方-简"/>
    <w:panose1 w:val="00000000000000000000"/>
    <w:charset w:val="00"/>
    <w:family w:val="auto"/>
    <w:pitch w:val="default"/>
    <w:sig w:usb0="00000000" w:usb1="00000000" w:usb2="00000000" w:usb3="00000000" w:csb0="00000000" w:csb1="00000000"/>
  </w:font>
  <w:font w:name="times">
    <w:altName w:val="苹方-简"/>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upp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79909FE"/>
    <w:rsid w:val="BE84E4BF"/>
    <w:rsid w:val="E3F91B0C"/>
    <w:rsid w:val="EDF53DB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7311</Words>
  <Characters>8349</Characters>
  <Paragraphs>472</Paragraphs>
  <TotalTime>10</TotalTime>
  <ScaleCrop>false</ScaleCrop>
  <LinksUpToDate>false</LinksUpToDate>
  <CharactersWithSpaces>11943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2022-11-09T21:24:00Z</dcterms:created>
  <dc:creator>MRX-W09</dc:creator>
  <cp:lastModifiedBy>Undo</cp:lastModifiedBy>
  <dcterms:modified xsi:type="dcterms:W3CDTF">2022-11-09T16:14:58Z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384D9A23DFBE7489895E6B632EA443AD</vt:lpwstr>
  </property>
  <property fmtid="{D5CDD505-2E9C-101B-9397-08002B2CF9AE}" pid="3" name="KSOProductBuildVer">
    <vt:lpwstr>2052-4.6.1.7467</vt:lpwstr>
  </property>
</Properties>
</file>